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E7" w:rsidRPr="00DF18E7" w:rsidRDefault="00DF18E7" w:rsidP="00DF18E7">
      <w:pPr>
        <w:tabs>
          <w:tab w:val="left" w:pos="-46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8E7">
        <w:rPr>
          <w:rFonts w:ascii="Times New Roman" w:hAnsi="Times New Roman" w:cs="Times New Roman"/>
          <w:b/>
          <w:bCs/>
          <w:sz w:val="24"/>
          <w:szCs w:val="24"/>
        </w:rPr>
        <w:t>КРАТКАЯ ПРЕЗЕНТАЦИЯ ПРОГРАММЫ</w:t>
      </w:r>
    </w:p>
    <w:p w:rsidR="00DF18E7" w:rsidRPr="00DF18E7" w:rsidRDefault="00DF18E7" w:rsidP="00DF18E7">
      <w:pPr>
        <w:tabs>
          <w:tab w:val="left" w:pos="-46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18E7" w:rsidRPr="00DF18E7" w:rsidRDefault="00DF18E7" w:rsidP="00DF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муниципального дошкольного образовательного учреждения «Детский сад №26 п. Новосадовый Белгородского района Белгородской области» (далее Программа) является образовательной программой дошкольного образования, разработанной в соответствии с Федеральнойобразовательнойпрограммойдошкольногообразования, утвержденной приказом Министерства просвещения Российской Федерации от 25 ноября 2022 г. № 1028 (далее – ФОП ДО), Федеральным государственным образовательным стандартом дошкольного образования (Приказ № 1155 Министерства образования и науки Российской Федерации от 17 октября 2013 года) (далее – ФГОС ДО). </w:t>
      </w:r>
    </w:p>
    <w:p w:rsidR="00DF18E7" w:rsidRPr="00DF18E7" w:rsidRDefault="00DF18E7" w:rsidP="00DF1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hAnsi="Times New Roman" w:cs="Times New Roman"/>
          <w:sz w:val="24"/>
          <w:szCs w:val="24"/>
        </w:rPr>
        <w:t>Срок действия образовательной программы не ограничен, программа действует до принятия новой.</w:t>
      </w:r>
    </w:p>
    <w:p w:rsidR="00DF18E7" w:rsidRPr="00DF18E7" w:rsidRDefault="00DF18E7" w:rsidP="00DF18E7">
      <w:pPr>
        <w:pStyle w:val="a7"/>
        <w:ind w:firstLine="709"/>
        <w:jc w:val="both"/>
        <w:rPr>
          <w:sz w:val="24"/>
          <w:szCs w:val="24"/>
        </w:rPr>
      </w:pPr>
      <w:r w:rsidRPr="00DF18E7">
        <w:rPr>
          <w:sz w:val="24"/>
          <w:szCs w:val="24"/>
        </w:rPr>
        <w:t>Программа муниципального дошкольного образовательного учреждения «Детский сад №26 п. Новосадовый Белгородского района Белгородской области» (далее – ДОУ) позволяет реализовать основополагающие функции дошкольного уровня образования:</w:t>
      </w:r>
    </w:p>
    <w:p w:rsidR="00DF18E7" w:rsidRPr="00DF18E7" w:rsidRDefault="00DF18E7" w:rsidP="00DF18E7">
      <w:pPr>
        <w:pStyle w:val="a7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DF18E7">
        <w:rPr>
          <w:sz w:val="24"/>
          <w:szCs w:val="24"/>
        </w:rPr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DF18E7" w:rsidRPr="00DF18E7" w:rsidRDefault="00DF18E7" w:rsidP="00DF18E7">
      <w:pPr>
        <w:pStyle w:val="a7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DF18E7">
        <w:rPr>
          <w:sz w:val="24"/>
          <w:szCs w:val="24"/>
        </w:rPr>
        <w:t>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DF18E7" w:rsidRPr="00DF18E7" w:rsidRDefault="00DF18E7" w:rsidP="00DF18E7">
      <w:pPr>
        <w:pStyle w:val="a7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DF18E7">
        <w:rPr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DF18E7" w:rsidRPr="00DF18E7" w:rsidRDefault="00DF18E7" w:rsidP="00DF18E7">
      <w:pPr>
        <w:pStyle w:val="a7"/>
        <w:ind w:firstLine="709"/>
        <w:jc w:val="both"/>
        <w:rPr>
          <w:sz w:val="24"/>
          <w:szCs w:val="24"/>
        </w:rPr>
      </w:pPr>
      <w:r w:rsidRPr="00DF18E7">
        <w:rPr>
          <w:sz w:val="24"/>
          <w:szCs w:val="24"/>
        </w:rPr>
        <w:t xml:space="preserve">Программа определяет единые для Российской Федерации базовые объем и содержание дошкольного образования (далее – ДО), осваиваемые обучающимися в организациях, осуществляющих образовательную деятельность, и планируемые результаты освоения Программа. </w:t>
      </w:r>
    </w:p>
    <w:p w:rsidR="00DF18E7" w:rsidRPr="00DF18E7" w:rsidRDefault="00DF18E7" w:rsidP="00DF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hAnsi="Times New Roman" w:cs="Times New Roman"/>
          <w:sz w:val="24"/>
          <w:szCs w:val="24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DF18E7" w:rsidRPr="00DF18E7" w:rsidRDefault="00DF18E7" w:rsidP="00DF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hAnsi="Times New Roman" w:cs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DF18E7" w:rsidRPr="00DF18E7" w:rsidRDefault="00DF18E7" w:rsidP="00DF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hAnsi="Times New Roman" w:cs="Times New Roman"/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DF18E7" w:rsidRPr="00DF18E7" w:rsidRDefault="00DF18E7" w:rsidP="00DF18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1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Обязательная часть Программы соответствует ФОП ДО ДО (электронный доступ - </w:t>
      </w:r>
      <w:hyperlink r:id="rId5" w:history="1">
        <w:r w:rsidRPr="00DF18E7">
          <w:rPr>
            <w:rStyle w:val="a6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https://docs.edu.gov.ru/document/0e6ad380fc69dd72b6065672830540ac/</w:t>
        </w:r>
      </w:hyperlink>
      <w:r w:rsidRPr="00DF1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и обеспечивает: </w:t>
      </w:r>
    </w:p>
    <w:p w:rsidR="00DF18E7" w:rsidRPr="00DF18E7" w:rsidRDefault="00DF18E7" w:rsidP="00DF18E7">
      <w:pPr>
        <w:pStyle w:val="a5"/>
        <w:numPr>
          <w:ilvl w:val="0"/>
          <w:numId w:val="3"/>
        </w:numPr>
        <w:ind w:left="0" w:firstLine="709"/>
        <w:jc w:val="both"/>
      </w:pPr>
      <w:r w:rsidRPr="00DF18E7">
        <w:t xml:space="preserve"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:rsidR="00DF18E7" w:rsidRPr="00DF18E7" w:rsidRDefault="00DF18E7" w:rsidP="00DF18E7">
      <w:pPr>
        <w:pStyle w:val="a5"/>
        <w:numPr>
          <w:ilvl w:val="0"/>
          <w:numId w:val="3"/>
        </w:numPr>
        <w:ind w:left="0" w:firstLine="709"/>
        <w:jc w:val="both"/>
      </w:pPr>
      <w:r w:rsidRPr="00DF18E7">
        <w:t xml:space="preserve">создание единого ядра содержания дошкольного образования (далее – ДО), ориентированного на приобщение детей к духовно-нравственным и социокультурным </w:t>
      </w:r>
      <w:r w:rsidRPr="00DF18E7">
        <w:lastRenderedPageBreak/>
        <w:t>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DF18E7" w:rsidRPr="00DF18E7" w:rsidRDefault="00DF18E7" w:rsidP="00DF18E7">
      <w:pPr>
        <w:pStyle w:val="a5"/>
        <w:numPr>
          <w:ilvl w:val="0"/>
          <w:numId w:val="3"/>
        </w:numPr>
        <w:ind w:left="0" w:firstLine="709"/>
        <w:jc w:val="both"/>
      </w:pPr>
      <w:r w:rsidRPr="00DF18E7"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DF18E7" w:rsidRPr="00DF18E7" w:rsidRDefault="00DF18E7" w:rsidP="00DF18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DF18E7">
        <w:rPr>
          <w:rFonts w:ascii="Times New Roman" w:hAnsi="Times New Roman" w:cs="Times New Roman"/>
          <w:sz w:val="24"/>
          <w:szCs w:val="24"/>
        </w:rPr>
        <w:t>:разностороннее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DF18E7" w:rsidRPr="00DF18E7" w:rsidRDefault="00DF18E7" w:rsidP="00DF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hAnsi="Times New Roman" w:cs="Times New Roman"/>
          <w:b/>
          <w:sz w:val="24"/>
          <w:szCs w:val="24"/>
        </w:rPr>
        <w:t>Цель Программы достигается через решение следующих задач</w:t>
      </w:r>
      <w:r w:rsidRPr="00DF18E7">
        <w:rPr>
          <w:rFonts w:ascii="Times New Roman" w:hAnsi="Times New Roman" w:cs="Times New Roman"/>
          <w:sz w:val="24"/>
          <w:szCs w:val="24"/>
        </w:rPr>
        <w:t xml:space="preserve"> (п. 1.6. ФГОС ДО, п. 14.2. ФОП ДО):</w:t>
      </w:r>
    </w:p>
    <w:p w:rsidR="00DF18E7" w:rsidRPr="00DF18E7" w:rsidRDefault="00DF18E7" w:rsidP="00DF18E7">
      <w:pPr>
        <w:pStyle w:val="a5"/>
        <w:numPr>
          <w:ilvl w:val="0"/>
          <w:numId w:val="6"/>
        </w:numPr>
        <w:ind w:left="0" w:firstLine="709"/>
        <w:jc w:val="both"/>
      </w:pPr>
      <w:r w:rsidRPr="00DF18E7"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DF18E7" w:rsidRPr="00DF18E7" w:rsidRDefault="00DF18E7" w:rsidP="00DF18E7">
      <w:pPr>
        <w:pStyle w:val="a5"/>
        <w:numPr>
          <w:ilvl w:val="0"/>
          <w:numId w:val="6"/>
        </w:numPr>
        <w:ind w:left="0" w:firstLine="709"/>
        <w:jc w:val="both"/>
      </w:pPr>
      <w:r w:rsidRPr="00DF18E7"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DF18E7" w:rsidRPr="00DF18E7" w:rsidRDefault="00DF18E7" w:rsidP="00DF18E7">
      <w:pPr>
        <w:pStyle w:val="a5"/>
        <w:numPr>
          <w:ilvl w:val="0"/>
          <w:numId w:val="6"/>
        </w:numPr>
        <w:ind w:left="0" w:firstLine="709"/>
        <w:jc w:val="both"/>
      </w:pPr>
      <w:r w:rsidRPr="00DF18E7"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DF18E7" w:rsidRPr="00DF18E7" w:rsidRDefault="00DF18E7" w:rsidP="00DF18E7">
      <w:pPr>
        <w:pStyle w:val="a5"/>
        <w:numPr>
          <w:ilvl w:val="0"/>
          <w:numId w:val="6"/>
        </w:numPr>
        <w:ind w:left="0" w:firstLine="709"/>
        <w:jc w:val="both"/>
      </w:pPr>
      <w:r w:rsidRPr="00DF18E7">
        <w:t>создание учета для равного доступа к образованию для всех детейдошкольного возраста с учетом разнообразия образовательных потребностей и индивидуальных возможностей;</w:t>
      </w:r>
    </w:p>
    <w:p w:rsidR="00DF18E7" w:rsidRPr="00DF18E7" w:rsidRDefault="00DF18E7" w:rsidP="00DF18E7">
      <w:pPr>
        <w:pStyle w:val="a5"/>
        <w:numPr>
          <w:ilvl w:val="0"/>
          <w:numId w:val="6"/>
        </w:numPr>
        <w:ind w:left="0" w:firstLine="709"/>
        <w:jc w:val="both"/>
      </w:pPr>
      <w:r w:rsidRPr="00DF18E7">
        <w:t>охрана и укрепление физического и психического здоровья детей, в том числе их эмоционального благополучия;</w:t>
      </w:r>
    </w:p>
    <w:p w:rsidR="00DF18E7" w:rsidRPr="00DF18E7" w:rsidRDefault="00DF18E7" w:rsidP="00DF18E7">
      <w:pPr>
        <w:pStyle w:val="a5"/>
        <w:numPr>
          <w:ilvl w:val="0"/>
          <w:numId w:val="6"/>
        </w:numPr>
        <w:ind w:left="0" w:firstLine="709"/>
        <w:jc w:val="both"/>
      </w:pPr>
      <w:r w:rsidRPr="00DF18E7"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DF18E7" w:rsidRPr="00DF18E7" w:rsidRDefault="00DF18E7" w:rsidP="00DF18E7">
      <w:pPr>
        <w:pStyle w:val="a5"/>
        <w:numPr>
          <w:ilvl w:val="0"/>
          <w:numId w:val="6"/>
        </w:numPr>
        <w:ind w:left="0" w:firstLine="709"/>
        <w:jc w:val="both"/>
      </w:pPr>
      <w:r w:rsidRPr="00DF18E7"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DF18E7" w:rsidRPr="00DF18E7" w:rsidRDefault="00DF18E7" w:rsidP="00DF18E7">
      <w:pPr>
        <w:pStyle w:val="a5"/>
        <w:numPr>
          <w:ilvl w:val="0"/>
          <w:numId w:val="6"/>
        </w:numPr>
        <w:ind w:left="0" w:firstLine="709"/>
        <w:jc w:val="both"/>
      </w:pPr>
      <w:r w:rsidRPr="00DF18E7"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F18E7" w:rsidRPr="00DF18E7" w:rsidRDefault="00DF18E7" w:rsidP="00DF18E7">
      <w:pPr>
        <w:pStyle w:val="a5"/>
        <w:numPr>
          <w:ilvl w:val="0"/>
          <w:numId w:val="6"/>
        </w:numPr>
        <w:ind w:left="0" w:firstLine="709"/>
        <w:jc w:val="both"/>
      </w:pPr>
      <w:r w:rsidRPr="00DF18E7"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DF18E7" w:rsidRPr="00DF18E7" w:rsidRDefault="00DF18E7" w:rsidP="00DF18E7">
      <w:pPr>
        <w:pStyle w:val="a5"/>
        <w:numPr>
          <w:ilvl w:val="0"/>
          <w:numId w:val="6"/>
        </w:numPr>
        <w:ind w:left="0" w:firstLine="709"/>
        <w:jc w:val="both"/>
      </w:pPr>
      <w:r w:rsidRPr="00DF18E7"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F18E7" w:rsidRPr="00DF18E7" w:rsidRDefault="00DF18E7" w:rsidP="00DF18E7">
      <w:pPr>
        <w:pStyle w:val="a5"/>
        <w:numPr>
          <w:ilvl w:val="0"/>
          <w:numId w:val="6"/>
        </w:numPr>
        <w:ind w:left="0" w:firstLine="709"/>
        <w:jc w:val="both"/>
      </w:pPr>
      <w:r w:rsidRPr="00DF18E7"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DF18E7" w:rsidRPr="00DF18E7" w:rsidRDefault="00DF18E7" w:rsidP="00DF18E7">
      <w:pPr>
        <w:pStyle w:val="a5"/>
        <w:numPr>
          <w:ilvl w:val="0"/>
          <w:numId w:val="6"/>
        </w:numPr>
        <w:ind w:left="0" w:firstLine="709"/>
        <w:jc w:val="both"/>
      </w:pPr>
      <w:r w:rsidRPr="00DF18E7">
        <w:lastRenderedPageBreak/>
        <w:t>обеспечение психолого-педагогической поддержки семьи и повышение омпетентности родителей (законных представителей) в вопросах развития и образования, охраны и укрепления здоровья детей;</w:t>
      </w:r>
    </w:p>
    <w:p w:rsidR="00DF18E7" w:rsidRPr="00DF18E7" w:rsidRDefault="00DF18E7" w:rsidP="00DF18E7">
      <w:pPr>
        <w:pStyle w:val="a5"/>
        <w:numPr>
          <w:ilvl w:val="0"/>
          <w:numId w:val="6"/>
        </w:numPr>
        <w:ind w:left="0" w:firstLine="709"/>
        <w:jc w:val="both"/>
      </w:pPr>
      <w:r w:rsidRPr="00DF18E7">
        <w:t>обеспечение преемственности целей, задач и содержания дошкольного общего и начального общего образования;</w:t>
      </w:r>
    </w:p>
    <w:p w:rsidR="00DF18E7" w:rsidRPr="00DF18E7" w:rsidRDefault="00DF18E7" w:rsidP="00DF18E7">
      <w:pPr>
        <w:pStyle w:val="a5"/>
        <w:numPr>
          <w:ilvl w:val="0"/>
          <w:numId w:val="6"/>
        </w:numPr>
        <w:ind w:left="0" w:firstLine="709"/>
        <w:jc w:val="both"/>
      </w:pPr>
      <w:r w:rsidRPr="00DF18E7"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DF18E7" w:rsidRPr="00DF18E7" w:rsidRDefault="00DF18E7" w:rsidP="00DF18E7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hAnsi="Times New Roman" w:cs="Times New Roman"/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DF18E7" w:rsidRPr="00DF18E7" w:rsidRDefault="00DF18E7" w:rsidP="00DF18E7">
      <w:pPr>
        <w:tabs>
          <w:tab w:val="left" w:pos="16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hAnsi="Times New Roman" w:cs="Times New Roman"/>
          <w:sz w:val="24"/>
          <w:szCs w:val="24"/>
        </w:rPr>
        <w:t>Программа представляет собой учебно-методическую документацию, в состав которой входят:</w:t>
      </w:r>
    </w:p>
    <w:p w:rsidR="00DF18E7" w:rsidRPr="00DF18E7" w:rsidRDefault="00DF18E7" w:rsidP="00DF18E7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DF18E7">
        <w:t xml:space="preserve">рабочая программа воспитания, </w:t>
      </w:r>
    </w:p>
    <w:p w:rsidR="00DF18E7" w:rsidRPr="00DF18E7" w:rsidRDefault="00DF18E7" w:rsidP="00DF18E7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DF18E7">
        <w:t xml:space="preserve">режим и распорядок дня для всех возрастных групп ДОО, </w:t>
      </w:r>
    </w:p>
    <w:p w:rsidR="00DF18E7" w:rsidRPr="00DF18E7" w:rsidRDefault="00DF18E7" w:rsidP="00DF18E7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DF18E7">
        <w:t>календарный план воспитательной работы и иные компоненты (при их наличии).</w:t>
      </w:r>
    </w:p>
    <w:p w:rsidR="00DF18E7" w:rsidRPr="00DF18E7" w:rsidRDefault="00DF18E7" w:rsidP="00DF18E7">
      <w:pPr>
        <w:tabs>
          <w:tab w:val="left" w:pos="16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8E7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ДО в Программе содержится </w:t>
      </w:r>
      <w:r w:rsidRPr="00DF18E7">
        <w:rPr>
          <w:rFonts w:ascii="Times New Roman" w:hAnsi="Times New Roman" w:cs="Times New Roman"/>
          <w:b/>
          <w:sz w:val="24"/>
          <w:szCs w:val="24"/>
        </w:rPr>
        <w:t>целевой, содержательный и организационный разделы.</w:t>
      </w:r>
    </w:p>
    <w:p w:rsidR="00DF18E7" w:rsidRPr="00DF18E7" w:rsidRDefault="00DF18E7" w:rsidP="00DF18E7">
      <w:pPr>
        <w:tabs>
          <w:tab w:val="left" w:pos="16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hAnsi="Times New Roman" w:cs="Times New Roman"/>
          <w:b/>
          <w:sz w:val="24"/>
          <w:szCs w:val="24"/>
        </w:rPr>
        <w:t>В целевом разделе Программы представлены</w:t>
      </w:r>
      <w:r w:rsidRPr="00DF18E7">
        <w:rPr>
          <w:rFonts w:ascii="Times New Roman" w:hAnsi="Times New Roman" w:cs="Times New Roman"/>
          <w:sz w:val="24"/>
          <w:szCs w:val="24"/>
        </w:rPr>
        <w:t>: цели, задачи, принципы ее формирования;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:rsidR="00DF18E7" w:rsidRPr="00DF18E7" w:rsidRDefault="00DF18E7" w:rsidP="00DF18E7">
      <w:pPr>
        <w:tabs>
          <w:tab w:val="left" w:pos="16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hAnsi="Times New Roman" w:cs="Times New Roman"/>
          <w:b/>
          <w:sz w:val="24"/>
          <w:szCs w:val="24"/>
        </w:rPr>
        <w:t>Содержательный раздел Программы включает</w:t>
      </w:r>
      <w:r w:rsidRPr="00DF18E7">
        <w:rPr>
          <w:rFonts w:ascii="Times New Roman" w:hAnsi="Times New Roman" w:cs="Times New Roman"/>
          <w:sz w:val="24"/>
          <w:szCs w:val="24"/>
        </w:rPr>
        <w:t>:</w:t>
      </w:r>
    </w:p>
    <w:p w:rsidR="00DF18E7" w:rsidRPr="00DF18E7" w:rsidRDefault="00DF18E7" w:rsidP="00DF18E7">
      <w:pPr>
        <w:pStyle w:val="a5"/>
        <w:numPr>
          <w:ilvl w:val="0"/>
          <w:numId w:val="8"/>
        </w:numPr>
        <w:tabs>
          <w:tab w:val="left" w:pos="0"/>
        </w:tabs>
        <w:ind w:left="0" w:firstLine="709"/>
        <w:contextualSpacing/>
        <w:jc w:val="both"/>
      </w:pPr>
      <w:r w:rsidRPr="00DF18E7">
        <w:t xml:space="preserve">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образовательной программой и с учетом используемых методических пособий, обеспечивающих реализацию данного содержания; </w:t>
      </w:r>
    </w:p>
    <w:p w:rsidR="00DF18E7" w:rsidRPr="00DF18E7" w:rsidRDefault="00DF18E7" w:rsidP="00DF18E7">
      <w:pPr>
        <w:pStyle w:val="a5"/>
        <w:numPr>
          <w:ilvl w:val="0"/>
          <w:numId w:val="8"/>
        </w:numPr>
        <w:tabs>
          <w:tab w:val="left" w:pos="0"/>
        </w:tabs>
        <w:ind w:left="0" w:firstLine="709"/>
        <w:contextualSpacing/>
        <w:jc w:val="both"/>
      </w:pPr>
      <w:r w:rsidRPr="00DF18E7">
        <w:t xml:space="preserve">вариативных форм, способов, методов и средств реализации Федеральной образовательной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DF18E7" w:rsidRPr="00DF18E7" w:rsidRDefault="00DF18E7" w:rsidP="00DF18E7">
      <w:pPr>
        <w:pStyle w:val="a5"/>
        <w:numPr>
          <w:ilvl w:val="0"/>
          <w:numId w:val="8"/>
        </w:numPr>
        <w:tabs>
          <w:tab w:val="left" w:pos="0"/>
        </w:tabs>
        <w:ind w:left="0" w:firstLine="709"/>
        <w:contextualSpacing/>
        <w:jc w:val="both"/>
      </w:pPr>
      <w:r w:rsidRPr="00DF18E7">
        <w:t xml:space="preserve">особенностей образовательной деятельности разных видов и культурных практик и способов поддержки детской инициативы; </w:t>
      </w:r>
    </w:p>
    <w:p w:rsidR="00DF18E7" w:rsidRPr="00DF18E7" w:rsidRDefault="00DF18E7" w:rsidP="00DF18E7">
      <w:pPr>
        <w:pStyle w:val="a5"/>
        <w:numPr>
          <w:ilvl w:val="0"/>
          <w:numId w:val="8"/>
        </w:numPr>
        <w:tabs>
          <w:tab w:val="left" w:pos="0"/>
        </w:tabs>
        <w:ind w:left="0" w:firstLine="709"/>
        <w:contextualSpacing/>
        <w:jc w:val="both"/>
      </w:pPr>
      <w:r w:rsidRPr="00DF18E7">
        <w:t xml:space="preserve">взаимодействия педагогического коллектива с семьями обучающихся; </w:t>
      </w:r>
    </w:p>
    <w:p w:rsidR="00DF18E7" w:rsidRPr="00DF18E7" w:rsidRDefault="00DF18E7" w:rsidP="00DF18E7">
      <w:pPr>
        <w:pStyle w:val="a5"/>
        <w:numPr>
          <w:ilvl w:val="0"/>
          <w:numId w:val="8"/>
        </w:numPr>
        <w:tabs>
          <w:tab w:val="left" w:pos="0"/>
        </w:tabs>
        <w:ind w:left="0" w:firstLine="709"/>
        <w:contextualSpacing/>
        <w:jc w:val="both"/>
      </w:pPr>
      <w:r w:rsidRPr="00DF18E7">
        <w:t>направления и задачи коррекционно-развивающей работы (далее – КРР) с детьми дошкольного возраста с особыми образовательными потребностями (далее – ООП) различных целевых групп, в том числе детей с ограниченными возможностями здоровья (далее – ОВЗ) и детей-инвалидов.</w:t>
      </w:r>
    </w:p>
    <w:p w:rsidR="00DF18E7" w:rsidRPr="00DF18E7" w:rsidRDefault="00DF18E7" w:rsidP="00DF18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hAnsi="Times New Roman" w:cs="Times New Roman"/>
          <w:sz w:val="24"/>
          <w:szCs w:val="24"/>
        </w:rPr>
        <w:t xml:space="preserve">Содержательный раздел включает </w:t>
      </w:r>
      <w:r w:rsidRPr="00DF18E7">
        <w:rPr>
          <w:rFonts w:ascii="Times New Roman" w:hAnsi="Times New Roman" w:cs="Times New Roman"/>
          <w:b/>
          <w:sz w:val="24"/>
          <w:szCs w:val="24"/>
        </w:rPr>
        <w:t>рабочую программу воспитания</w:t>
      </w:r>
      <w:r w:rsidRPr="00DF18E7">
        <w:rPr>
          <w:rFonts w:ascii="Times New Roman" w:hAnsi="Times New Roman" w:cs="Times New Roman"/>
          <w:sz w:val="24"/>
          <w:szCs w:val="24"/>
        </w:rPr>
        <w:t>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обществе.Рабочая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DF18E7" w:rsidRPr="00DF18E7" w:rsidRDefault="00DF18E7" w:rsidP="00DF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hAnsi="Times New Roman" w:cs="Times New Roman"/>
          <w:b/>
          <w:sz w:val="24"/>
          <w:szCs w:val="24"/>
        </w:rPr>
        <w:t>Организационный раздел Программы включает описание</w:t>
      </w:r>
      <w:r w:rsidRPr="00DF18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18E7" w:rsidRPr="00DF18E7" w:rsidRDefault="00DF18E7" w:rsidP="00DF18E7">
      <w:pPr>
        <w:pStyle w:val="a5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jc w:val="both"/>
      </w:pPr>
      <w:r w:rsidRPr="00DF18E7">
        <w:t xml:space="preserve">психолого-педагогических и кадровых условий реализации Программы; </w:t>
      </w:r>
    </w:p>
    <w:p w:rsidR="00DF18E7" w:rsidRPr="00DF18E7" w:rsidRDefault="00DF18E7" w:rsidP="00DF18E7">
      <w:pPr>
        <w:pStyle w:val="a5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jc w:val="both"/>
      </w:pPr>
      <w:r w:rsidRPr="00DF18E7">
        <w:t xml:space="preserve">организации развивающей предметно-пространственной среды (далее – РППС) в ДОО; </w:t>
      </w:r>
    </w:p>
    <w:p w:rsidR="00DF18E7" w:rsidRPr="00DF18E7" w:rsidRDefault="00DF18E7" w:rsidP="00DF18E7">
      <w:pPr>
        <w:pStyle w:val="a5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jc w:val="both"/>
      </w:pPr>
      <w:r w:rsidRPr="00DF18E7">
        <w:t>материально-техническое обеспечение Программы;</w:t>
      </w:r>
    </w:p>
    <w:p w:rsidR="00DF18E7" w:rsidRPr="00DF18E7" w:rsidRDefault="00DF18E7" w:rsidP="00DF18E7">
      <w:pPr>
        <w:pStyle w:val="a5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jc w:val="both"/>
      </w:pPr>
      <w:r w:rsidRPr="00DF18E7">
        <w:lastRenderedPageBreak/>
        <w:t>обеспеченность методическими материалами и средствами обучения и воспитания.</w:t>
      </w:r>
    </w:p>
    <w:p w:rsidR="00DF18E7" w:rsidRPr="00DF18E7" w:rsidRDefault="00DF18E7" w:rsidP="00DF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hAnsi="Times New Roman" w:cs="Times New Roman"/>
          <w:sz w:val="24"/>
          <w:szCs w:val="24"/>
        </w:rPr>
        <w:t>В разделе представлены режим и распорядок дня во всех возрастных группах, календарный план воспитательной работы, а также примерные перечни художественной литературы, произведений изобразительного искусства для использования в образовательной работе в разных возрастных группах, примерный перечень анимационных произведений, рекомендованных для семейного просмотра.</w:t>
      </w:r>
    </w:p>
    <w:p w:rsidR="00DF18E7" w:rsidRPr="00DF18E7" w:rsidRDefault="00DF18E7" w:rsidP="00DF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части, формируемой участниками образовательных отношений,</w:t>
      </w:r>
      <w:r w:rsidRPr="00DF18E7">
        <w:rPr>
          <w:rFonts w:ascii="Times New Roman" w:hAnsi="Times New Roman" w:cs="Times New Roman"/>
          <w:sz w:val="24"/>
          <w:szCs w:val="24"/>
        </w:rPr>
        <w:t xml:space="preserve"> представлены выбранные участниками образовательных отношений парциальные программы, направленные на развитие детей в образовательных областях, видах деятельности и культурных практиках,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 (законных представителей).</w:t>
      </w:r>
    </w:p>
    <w:p w:rsidR="00DF18E7" w:rsidRPr="00DF18E7" w:rsidRDefault="00DF18E7" w:rsidP="00DF18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18E7">
        <w:rPr>
          <w:rFonts w:ascii="Times New Roman" w:hAnsi="Times New Roman" w:cs="Times New Roman"/>
          <w:b/>
          <w:i/>
          <w:sz w:val="24"/>
          <w:szCs w:val="24"/>
        </w:rPr>
        <w:t xml:space="preserve">Часть Программы, формируемая участниками образовательных отношений представлена: </w:t>
      </w:r>
    </w:p>
    <w:tbl>
      <w:tblPr>
        <w:tblStyle w:val="a9"/>
        <w:tblW w:w="0" w:type="auto"/>
        <w:tblLook w:val="04A0"/>
      </w:tblPr>
      <w:tblGrid>
        <w:gridCol w:w="3174"/>
        <w:gridCol w:w="1896"/>
        <w:gridCol w:w="4501"/>
      </w:tblGrid>
      <w:tr w:rsidR="00DF18E7" w:rsidRPr="00DF18E7" w:rsidTr="006D0CE5">
        <w:tc>
          <w:tcPr>
            <w:tcW w:w="3174" w:type="dxa"/>
            <w:shd w:val="clear" w:color="auto" w:fill="00B0F0"/>
          </w:tcPr>
          <w:p w:rsidR="00DF18E7" w:rsidRPr="00DF18E7" w:rsidRDefault="00DF18E7" w:rsidP="00DF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96" w:type="dxa"/>
            <w:shd w:val="clear" w:color="auto" w:fill="00B0F0"/>
          </w:tcPr>
          <w:p w:rsidR="00DF18E7" w:rsidRPr="00DF18E7" w:rsidRDefault="00DF18E7" w:rsidP="00DF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4501" w:type="dxa"/>
            <w:shd w:val="clear" w:color="auto" w:fill="00B0F0"/>
          </w:tcPr>
          <w:p w:rsidR="00DF18E7" w:rsidRPr="00DF18E7" w:rsidRDefault="00DF18E7" w:rsidP="00DF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выходные данные</w:t>
            </w:r>
          </w:p>
        </w:tc>
      </w:tr>
      <w:tr w:rsidR="00DF18E7" w:rsidRPr="00DF18E7" w:rsidTr="006D0CE5">
        <w:tc>
          <w:tcPr>
            <w:tcW w:w="3174" w:type="dxa"/>
          </w:tcPr>
          <w:p w:rsidR="00DF18E7" w:rsidRPr="00DF18E7" w:rsidRDefault="00DF18E7" w:rsidP="00DF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социально-коммуникативного развития дошкольников «Вместе весело играть», Серых Л.В., Волошина Л.Н., А.А. Бучек, Т.В. Савельева (образовательная область «Социально-коммуникативное развитие)</w:t>
            </w:r>
          </w:p>
        </w:tc>
        <w:tc>
          <w:tcPr>
            <w:tcW w:w="1896" w:type="dxa"/>
          </w:tcPr>
          <w:p w:rsidR="00DF18E7" w:rsidRPr="00DF18E7" w:rsidRDefault="00DF18E7" w:rsidP="00DF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sz w:val="24"/>
                <w:szCs w:val="24"/>
              </w:rPr>
              <w:t>3 – 7 лет</w:t>
            </w:r>
          </w:p>
        </w:tc>
        <w:tc>
          <w:tcPr>
            <w:tcW w:w="4501" w:type="dxa"/>
          </w:tcPr>
          <w:p w:rsidR="00DF18E7" w:rsidRPr="00DF18E7" w:rsidRDefault="00DF18E7" w:rsidP="00DF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sz w:val="24"/>
                <w:szCs w:val="24"/>
              </w:rPr>
              <w:t>Серых, Л.В. ВМЕСТЕ ВЕСЕЛО ИГРАТЬ: программа социально-коммуникативного развития старших дошкольников и технология ее реализации / Л. В. Серых, Л. Н. Волошина, А. А. Бучек, Т. В. Савельева. – Белгород: ООО «Эпицентр», 2021. – 152 с.</w:t>
            </w:r>
          </w:p>
          <w:p w:rsidR="00DF18E7" w:rsidRPr="00DF18E7" w:rsidRDefault="00DF18E7" w:rsidP="00DF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6" w:history="1">
              <w:r w:rsidRPr="00DF18E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https://beliro.ru/assets/resourcefile/4951/02-vmeste-veselo-igrat-programma.pdf</w:t>
              </w:r>
            </w:hyperlink>
          </w:p>
        </w:tc>
      </w:tr>
      <w:tr w:rsidR="00DF18E7" w:rsidRPr="00DF18E7" w:rsidTr="006D0CE5">
        <w:tc>
          <w:tcPr>
            <w:tcW w:w="3174" w:type="dxa"/>
          </w:tcPr>
          <w:p w:rsidR="00DF18E7" w:rsidRPr="00DF18E7" w:rsidRDefault="00DF18E7" w:rsidP="00DF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«Алгоритмика: развитие логического и алгоритмического мышления детей 6-7 лет» под редакцией Е.А. Суховой (образовательная область «Познавательное развитие»)</w:t>
            </w:r>
          </w:p>
        </w:tc>
        <w:tc>
          <w:tcPr>
            <w:tcW w:w="1896" w:type="dxa"/>
          </w:tcPr>
          <w:p w:rsidR="00DF18E7" w:rsidRPr="00DF18E7" w:rsidRDefault="00DF18E7" w:rsidP="00DF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</w:tc>
        <w:tc>
          <w:tcPr>
            <w:tcW w:w="4501" w:type="dxa"/>
          </w:tcPr>
          <w:p w:rsidR="00DF18E7" w:rsidRPr="00DF18E7" w:rsidRDefault="00DF18E7" w:rsidP="00DF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sz w:val="24"/>
                <w:szCs w:val="24"/>
              </w:rPr>
              <w:t>Алгоритмика: развитие логического и алгоритмического мышления детей 6 - 7 лет : парциальная программа. - Москва: Просвещение, 2023. - 31с.</w:t>
            </w:r>
          </w:p>
        </w:tc>
      </w:tr>
    </w:tbl>
    <w:p w:rsidR="00DF18E7" w:rsidRPr="00DF18E7" w:rsidRDefault="00DF18E7" w:rsidP="00DF18E7">
      <w:pPr>
        <w:pStyle w:val="a7"/>
        <w:ind w:firstLine="709"/>
        <w:jc w:val="both"/>
        <w:rPr>
          <w:sz w:val="24"/>
          <w:szCs w:val="24"/>
        </w:rPr>
      </w:pPr>
    </w:p>
    <w:p w:rsidR="00DF18E7" w:rsidRPr="00DF18E7" w:rsidRDefault="00DF18E7" w:rsidP="00DF18E7">
      <w:pPr>
        <w:pStyle w:val="a7"/>
        <w:ind w:firstLine="709"/>
        <w:jc w:val="both"/>
        <w:rPr>
          <w:sz w:val="24"/>
          <w:szCs w:val="24"/>
        </w:rPr>
      </w:pPr>
      <w:r w:rsidRPr="00DF18E7">
        <w:rPr>
          <w:sz w:val="24"/>
          <w:szCs w:val="24"/>
        </w:rPr>
        <w:t>Программа предполагает интеграцию обучения и воспитания в едином образовательном процессе, предусматривает взаимодействие с разными субъектами образовательных отношений, осуществляется с учётом принципов ДО, зафиксированных в ФГОС ДО.</w:t>
      </w:r>
    </w:p>
    <w:p w:rsidR="00DF18E7" w:rsidRPr="00DF18E7" w:rsidRDefault="00DF18E7" w:rsidP="00DF18E7">
      <w:pPr>
        <w:pStyle w:val="a7"/>
        <w:ind w:firstLine="709"/>
        <w:jc w:val="both"/>
        <w:rPr>
          <w:sz w:val="24"/>
          <w:szCs w:val="24"/>
        </w:rPr>
      </w:pPr>
      <w:r w:rsidRPr="00DF18E7">
        <w:rPr>
          <w:sz w:val="24"/>
          <w:szCs w:val="24"/>
        </w:rPr>
        <w:t>Реализация Программы создает основу для преемственности уровней дошкольного и начального общего образования.</w:t>
      </w:r>
    </w:p>
    <w:p w:rsidR="00DF18E7" w:rsidRPr="00DF18E7" w:rsidRDefault="00DF18E7" w:rsidP="00DF18E7">
      <w:pPr>
        <w:pStyle w:val="Default"/>
        <w:ind w:firstLine="709"/>
        <w:jc w:val="both"/>
        <w:rPr>
          <w:b/>
          <w:i/>
          <w:color w:val="auto"/>
        </w:rPr>
      </w:pPr>
      <w:r w:rsidRPr="00DF18E7">
        <w:rPr>
          <w:b/>
          <w:i/>
          <w:color w:val="auto"/>
        </w:rPr>
        <w:t>К особенностям осуществления образовательного процесса в ДОО относятся:</w:t>
      </w:r>
    </w:p>
    <w:p w:rsidR="00DF18E7" w:rsidRPr="00DF18E7" w:rsidRDefault="00DF18E7" w:rsidP="00DF18E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DF18E7">
        <w:rPr>
          <w:color w:val="auto"/>
        </w:rPr>
        <w:t xml:space="preserve">осуществление образовательного процесса по двум режимам работы каждой возрастной группе (12-ти часового и 10,5 часового пребывания); </w:t>
      </w:r>
    </w:p>
    <w:p w:rsidR="00DF18E7" w:rsidRPr="00DF18E7" w:rsidRDefault="00DF18E7" w:rsidP="00DF18E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DF18E7">
        <w:rPr>
          <w:color w:val="auto"/>
        </w:rPr>
        <w:t>группы функционируют в режиме 5-дневной рабочей недели.</w:t>
      </w:r>
    </w:p>
    <w:p w:rsidR="00DF18E7" w:rsidRPr="00DF18E7" w:rsidRDefault="00DF18E7" w:rsidP="00DF1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E7">
        <w:rPr>
          <w:rFonts w:ascii="Times New Roman" w:hAnsi="Times New Roman" w:cs="Times New Roman"/>
          <w:iCs/>
          <w:sz w:val="24"/>
          <w:szCs w:val="24"/>
        </w:rPr>
        <w:t xml:space="preserve">Предельная наполняемость </w:t>
      </w:r>
      <w:r w:rsidRPr="00DF18E7">
        <w:rPr>
          <w:rFonts w:ascii="Times New Roman" w:hAnsi="Times New Roman" w:cs="Times New Roman"/>
          <w:sz w:val="24"/>
          <w:szCs w:val="24"/>
        </w:rPr>
        <w:t>групп определяется с учетом возраста детей, состояния здоровья, спецификой реализации Программы.</w:t>
      </w:r>
      <w:r w:rsidRPr="00DF18E7">
        <w:rPr>
          <w:rFonts w:ascii="Times New Roman" w:hAnsi="Times New Roman" w:cs="Times New Roman"/>
          <w:color w:val="000000"/>
          <w:sz w:val="24"/>
          <w:szCs w:val="24"/>
        </w:rPr>
        <w:t xml:space="preserve"> Группы комплектуются по одновозрастному (разновозрастному принципу) на 1 сентября ежегодно. В течение учебного года возможно доукомплектование в зависимости от наличия мест, от потребности социума и в соответствии с законодательными и нормативными документами всех уровней. </w:t>
      </w:r>
    </w:p>
    <w:p w:rsidR="00DF18E7" w:rsidRPr="00DF18E7" w:rsidRDefault="00DF18E7" w:rsidP="00DF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hAnsi="Times New Roman" w:cs="Times New Roman"/>
          <w:sz w:val="24"/>
          <w:szCs w:val="24"/>
        </w:rPr>
        <w:lastRenderedPageBreak/>
        <w:t>Ближайшее окружение: МОУ «Новосадовская СОШ «Территория успеха», офис семейного врача.</w:t>
      </w:r>
    </w:p>
    <w:p w:rsidR="00DF18E7" w:rsidRPr="00DF18E7" w:rsidRDefault="00DF18E7" w:rsidP="00DF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hAnsi="Times New Roman" w:cs="Times New Roman"/>
          <w:sz w:val="24"/>
          <w:szCs w:val="24"/>
        </w:rPr>
        <w:t>Это создает благоприятные возможности для обогащения деятельности ДОО, расширяет спектр возможностей по организации социально-педагогического и физкультурно-спортивного направлений работы, способствует созданию положительного имиджа детского сада среди жителей поселения, микрорайона.</w:t>
      </w:r>
    </w:p>
    <w:p w:rsidR="00DF18E7" w:rsidRPr="00DF18E7" w:rsidRDefault="00DF18E7" w:rsidP="00DF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hAnsi="Times New Roman" w:cs="Times New Roman"/>
          <w:sz w:val="24"/>
          <w:szCs w:val="24"/>
        </w:rPr>
        <w:t>Программа реализуется на русском языке – на государственном языке Российской Федерации.</w:t>
      </w:r>
    </w:p>
    <w:p w:rsidR="00DF18E7" w:rsidRPr="00DF18E7" w:rsidRDefault="00DF18E7" w:rsidP="00DF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eastAsia="Arial Unicode MS" w:hAnsi="Times New Roman" w:cs="Times New Roman"/>
          <w:i/>
          <w:sz w:val="24"/>
          <w:szCs w:val="24"/>
        </w:rPr>
        <w:t>Срок реализации П</w:t>
      </w:r>
      <w:r w:rsidRPr="00DF18E7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</w:rPr>
        <w:t>рограммы</w:t>
      </w:r>
      <w:r w:rsidRPr="00DF18E7">
        <w:rPr>
          <w:rFonts w:ascii="Times New Roman" w:eastAsia="Arial Unicode MS" w:hAnsi="Times New Roman" w:cs="Times New Roman"/>
          <w:i/>
          <w:sz w:val="24"/>
          <w:szCs w:val="24"/>
        </w:rPr>
        <w:t>:</w:t>
      </w:r>
      <w:r w:rsidRPr="00DF18E7">
        <w:rPr>
          <w:rFonts w:ascii="Times New Roman" w:hAnsi="Times New Roman" w:cs="Times New Roman"/>
          <w:sz w:val="24"/>
          <w:szCs w:val="24"/>
        </w:rPr>
        <w:t>Программа реализуется в течение всего времени пребывания воспитанников в детском саду.</w:t>
      </w:r>
    </w:p>
    <w:p w:rsidR="00DF18E7" w:rsidRPr="00DF18E7" w:rsidRDefault="00DF18E7" w:rsidP="00DF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hAnsi="Times New Roman" w:cs="Times New Roman"/>
          <w:sz w:val="24"/>
          <w:szCs w:val="24"/>
        </w:rPr>
        <w:t>В МДОУ функционирует 10 возрастных групп (общеразвивающей направленности). Группы комплектуются с учетом возраста детей:</w:t>
      </w:r>
    </w:p>
    <w:p w:rsidR="00DF18E7" w:rsidRPr="00DF18E7" w:rsidRDefault="00DF18E7" w:rsidP="00DF18E7">
      <w:pPr>
        <w:pStyle w:val="a5"/>
        <w:numPr>
          <w:ilvl w:val="0"/>
          <w:numId w:val="5"/>
        </w:numPr>
        <w:ind w:left="0" w:firstLine="0"/>
        <w:jc w:val="both"/>
      </w:pPr>
      <w:r w:rsidRPr="00DF18E7">
        <w:t xml:space="preserve">Наполняемость 1-ой группы раннего дошкольного возраста - 18 детей (1-3 года). </w:t>
      </w:r>
    </w:p>
    <w:p w:rsidR="00DF18E7" w:rsidRPr="00DF18E7" w:rsidRDefault="00DF18E7" w:rsidP="00DF18E7">
      <w:pPr>
        <w:pStyle w:val="a5"/>
        <w:numPr>
          <w:ilvl w:val="0"/>
          <w:numId w:val="5"/>
        </w:numPr>
        <w:ind w:left="0" w:firstLine="0"/>
        <w:jc w:val="both"/>
      </w:pPr>
      <w:r w:rsidRPr="00DF18E7">
        <w:t xml:space="preserve">Наполняемость 2-ой группы раннего дошкольного возраста - 18 детей (1-3 года). </w:t>
      </w:r>
    </w:p>
    <w:p w:rsidR="00DF18E7" w:rsidRPr="00DF18E7" w:rsidRDefault="00DF18E7" w:rsidP="00DF18E7">
      <w:pPr>
        <w:pStyle w:val="a5"/>
        <w:numPr>
          <w:ilvl w:val="0"/>
          <w:numId w:val="5"/>
        </w:numPr>
        <w:ind w:left="0" w:firstLine="0"/>
        <w:jc w:val="both"/>
      </w:pPr>
      <w:r w:rsidRPr="00DF18E7">
        <w:t xml:space="preserve">Наполняемость 1-ой группы младшего дошкольного возраста -23 детей (3- 4 года). </w:t>
      </w:r>
    </w:p>
    <w:p w:rsidR="00DF18E7" w:rsidRPr="00DF18E7" w:rsidRDefault="00DF18E7" w:rsidP="00DF18E7">
      <w:pPr>
        <w:pStyle w:val="a5"/>
        <w:numPr>
          <w:ilvl w:val="0"/>
          <w:numId w:val="5"/>
        </w:numPr>
        <w:ind w:left="0" w:firstLine="0"/>
        <w:jc w:val="both"/>
      </w:pPr>
      <w:r w:rsidRPr="00DF18E7">
        <w:t xml:space="preserve">Наполняемость 2-ой группы младшего дошкольного возраста -23 детей (3- 4 года). </w:t>
      </w:r>
    </w:p>
    <w:p w:rsidR="00DF18E7" w:rsidRPr="00DF18E7" w:rsidRDefault="00DF18E7" w:rsidP="00DF18E7">
      <w:pPr>
        <w:pStyle w:val="a5"/>
        <w:numPr>
          <w:ilvl w:val="0"/>
          <w:numId w:val="5"/>
        </w:numPr>
        <w:ind w:left="0" w:firstLine="0"/>
        <w:jc w:val="both"/>
      </w:pPr>
      <w:r w:rsidRPr="00DF18E7">
        <w:t xml:space="preserve">Наполняемость 1-ой группы среднего дошкольного возраста -23 детей (4-5 года). </w:t>
      </w:r>
    </w:p>
    <w:p w:rsidR="00DF18E7" w:rsidRPr="00DF18E7" w:rsidRDefault="00DF18E7" w:rsidP="00DF18E7">
      <w:pPr>
        <w:pStyle w:val="a5"/>
        <w:numPr>
          <w:ilvl w:val="0"/>
          <w:numId w:val="5"/>
        </w:numPr>
        <w:ind w:left="0" w:firstLine="0"/>
        <w:jc w:val="both"/>
      </w:pPr>
      <w:r w:rsidRPr="00DF18E7">
        <w:t xml:space="preserve">Наполняемость 2-ой группы среднего дошкольного возраста -23 детей (4-5 года). </w:t>
      </w:r>
    </w:p>
    <w:p w:rsidR="00DF18E7" w:rsidRPr="00DF18E7" w:rsidRDefault="00DF18E7" w:rsidP="00DF18E7">
      <w:pPr>
        <w:pStyle w:val="a5"/>
        <w:numPr>
          <w:ilvl w:val="0"/>
          <w:numId w:val="5"/>
        </w:numPr>
        <w:ind w:left="0" w:firstLine="0"/>
        <w:jc w:val="both"/>
      </w:pPr>
      <w:r w:rsidRPr="00DF18E7">
        <w:t>Наполняемость 1-ой группы старшего дошкольного возраста -23 детей (5-6 года).</w:t>
      </w:r>
    </w:p>
    <w:p w:rsidR="00DF18E7" w:rsidRPr="00DF18E7" w:rsidRDefault="00DF18E7" w:rsidP="00DF18E7">
      <w:pPr>
        <w:pStyle w:val="a5"/>
        <w:numPr>
          <w:ilvl w:val="0"/>
          <w:numId w:val="5"/>
        </w:numPr>
        <w:ind w:left="0" w:firstLine="0"/>
        <w:jc w:val="both"/>
      </w:pPr>
      <w:r w:rsidRPr="00DF18E7">
        <w:t xml:space="preserve">Наполняемость 2-ой группы старшего дошкольного возраста -23 детей (5-6 года). </w:t>
      </w:r>
    </w:p>
    <w:p w:rsidR="00DF18E7" w:rsidRPr="00DF18E7" w:rsidRDefault="00DF18E7" w:rsidP="00DF18E7">
      <w:pPr>
        <w:pStyle w:val="a5"/>
        <w:numPr>
          <w:ilvl w:val="0"/>
          <w:numId w:val="5"/>
        </w:numPr>
        <w:ind w:left="0" w:firstLine="0"/>
        <w:jc w:val="both"/>
      </w:pPr>
      <w:r w:rsidRPr="00DF18E7">
        <w:t xml:space="preserve">Наполняемость 1-ой подготовительной группы -23 детей (6-7 года). </w:t>
      </w:r>
    </w:p>
    <w:p w:rsidR="00DF18E7" w:rsidRPr="00DF18E7" w:rsidRDefault="00DF18E7" w:rsidP="00DF18E7">
      <w:pPr>
        <w:pStyle w:val="a5"/>
        <w:numPr>
          <w:ilvl w:val="0"/>
          <w:numId w:val="5"/>
        </w:numPr>
        <w:ind w:left="0" w:firstLine="0"/>
        <w:jc w:val="both"/>
      </w:pPr>
      <w:r w:rsidRPr="00DF18E7">
        <w:t xml:space="preserve">Наполняемость 2-ой подготовительной группы -23 детей (6-7 года). </w:t>
      </w:r>
    </w:p>
    <w:p w:rsidR="00DF18E7" w:rsidRPr="00DF18E7" w:rsidRDefault="00DF18E7" w:rsidP="00DF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hAnsi="Times New Roman" w:cs="Times New Roman"/>
          <w:sz w:val="24"/>
          <w:szCs w:val="24"/>
        </w:rPr>
        <w:t>Общее количество детей в детском саду – 220 воспитанников.</w:t>
      </w:r>
    </w:p>
    <w:p w:rsidR="00DF18E7" w:rsidRPr="00DF18E7" w:rsidRDefault="00DF18E7" w:rsidP="00DF18E7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hAnsi="Times New Roman" w:cs="Times New Roman"/>
          <w:sz w:val="24"/>
          <w:szCs w:val="24"/>
        </w:rPr>
        <w:t>В дошкольной образовательной организации созданы материально-технические и кадровые условия для обучения и развития детей с ОВЗ, детей-инвалидов.</w:t>
      </w:r>
    </w:p>
    <w:p w:rsidR="00DF18E7" w:rsidRPr="00DF18E7" w:rsidRDefault="00DF18E7" w:rsidP="00DF1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E7">
        <w:rPr>
          <w:rFonts w:ascii="Times New Roman" w:hAnsi="Times New Roman" w:cs="Times New Roman"/>
          <w:color w:val="000000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DF18E7" w:rsidRPr="00DF18E7" w:rsidRDefault="00DF18E7" w:rsidP="00DF1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E7">
        <w:rPr>
          <w:rFonts w:ascii="Times New Roman" w:hAnsi="Times New Roman" w:cs="Times New Roman"/>
          <w:color w:val="000000"/>
          <w:sz w:val="24"/>
          <w:szCs w:val="24"/>
        </w:rPr>
        <w:t>Одним из важных принципов технологии реализации Программы является совместное с родителями (законными представителями) воспитание и развитие детей, вовлечение их в образовательный процесс дошкольной образовательной организации.</w:t>
      </w:r>
    </w:p>
    <w:p w:rsidR="00DF18E7" w:rsidRPr="00DF18E7" w:rsidRDefault="00DF18E7" w:rsidP="00DF1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E7">
        <w:rPr>
          <w:rFonts w:ascii="Times New Roman" w:hAnsi="Times New Roman" w:cs="Times New Roman"/>
          <w:color w:val="000000"/>
          <w:sz w:val="24"/>
          <w:szCs w:val="24"/>
        </w:rPr>
        <w:t xml:space="preserve">В направлении выстраивания сотрудничества с семьями воспитанников актуальной целью является создание условий для построения личностно-развивающего и гуманистического взаимодействия всех участников образовательных отношений, то есть воспитанников, их родителей (законных представителей) и педагогических работников. </w:t>
      </w:r>
    </w:p>
    <w:p w:rsidR="00DF18E7" w:rsidRPr="00DF18E7" w:rsidRDefault="00DF18E7" w:rsidP="00DF18E7">
      <w:pPr>
        <w:pStyle w:val="2"/>
        <w:shd w:val="clear" w:color="auto" w:fill="auto"/>
        <w:tabs>
          <w:tab w:val="left" w:pos="1350"/>
        </w:tabs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DF18E7">
        <w:rPr>
          <w:sz w:val="24"/>
          <w:szCs w:val="24"/>
        </w:rPr>
        <w:t xml:space="preserve">Построение взаимодействия с родителями (законными представителями) придерживается </w:t>
      </w:r>
      <w:r w:rsidRPr="00DF18E7">
        <w:rPr>
          <w:b/>
          <w:i/>
          <w:sz w:val="24"/>
          <w:szCs w:val="24"/>
        </w:rPr>
        <w:t>следующих принципов</w:t>
      </w:r>
      <w:r w:rsidRPr="00DF18E7">
        <w:rPr>
          <w:b/>
          <w:sz w:val="24"/>
          <w:szCs w:val="24"/>
        </w:rPr>
        <w:t>:</w:t>
      </w:r>
    </w:p>
    <w:p w:rsidR="00DF18E7" w:rsidRPr="00DF18E7" w:rsidRDefault="00DF18E7" w:rsidP="00DF18E7">
      <w:pPr>
        <w:pStyle w:val="2"/>
        <w:numPr>
          <w:ilvl w:val="0"/>
          <w:numId w:val="4"/>
        </w:numPr>
        <w:shd w:val="clear" w:color="auto" w:fill="auto"/>
        <w:tabs>
          <w:tab w:val="left" w:pos="1038"/>
        </w:tabs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DF18E7">
        <w:rPr>
          <w:i/>
          <w:sz w:val="24"/>
          <w:szCs w:val="24"/>
        </w:rPr>
        <w:t>приоритет семьи в воспитании, обучении и развитии ребёнка:</w:t>
      </w:r>
      <w:r w:rsidRPr="00DF18E7">
        <w:rPr>
          <w:sz w:val="24"/>
          <w:szCs w:val="24"/>
        </w:rPr>
        <w:t xml:space="preserve">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DF18E7" w:rsidRPr="00DF18E7" w:rsidRDefault="00DF18E7" w:rsidP="00DF18E7">
      <w:pPr>
        <w:pStyle w:val="2"/>
        <w:numPr>
          <w:ilvl w:val="0"/>
          <w:numId w:val="4"/>
        </w:numPr>
        <w:shd w:val="clear" w:color="auto" w:fill="auto"/>
        <w:tabs>
          <w:tab w:val="left" w:pos="1042"/>
        </w:tabs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DF18E7">
        <w:rPr>
          <w:i/>
          <w:sz w:val="24"/>
          <w:szCs w:val="24"/>
        </w:rPr>
        <w:t>открытость:</w:t>
      </w:r>
      <w:r w:rsidRPr="00DF18E7">
        <w:rPr>
          <w:sz w:val="24"/>
          <w:szCs w:val="24"/>
        </w:rPr>
        <w:t xml:space="preserve">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DF18E7" w:rsidRPr="00DF18E7" w:rsidRDefault="00DF18E7" w:rsidP="00DF18E7">
      <w:pPr>
        <w:pStyle w:val="2"/>
        <w:numPr>
          <w:ilvl w:val="0"/>
          <w:numId w:val="4"/>
        </w:numPr>
        <w:shd w:val="clear" w:color="auto" w:fill="auto"/>
        <w:tabs>
          <w:tab w:val="left" w:pos="1038"/>
        </w:tabs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DF18E7">
        <w:rPr>
          <w:i/>
          <w:sz w:val="24"/>
          <w:szCs w:val="24"/>
        </w:rPr>
        <w:t>взаимное доверие, уважение и доброжелательность во взаимоотношениях педагогов и родителей (законных представителей):</w:t>
      </w:r>
      <w:r w:rsidRPr="00DF18E7">
        <w:rPr>
          <w:sz w:val="24"/>
          <w:szCs w:val="24"/>
        </w:rPr>
        <w:t xml:space="preserve">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</w:t>
      </w:r>
      <w:r w:rsidRPr="00DF18E7">
        <w:rPr>
          <w:sz w:val="24"/>
          <w:szCs w:val="24"/>
        </w:rPr>
        <w:lastRenderedPageBreak/>
        <w:t>со стороны родителей (законных представителей) в интересах детей;</w:t>
      </w:r>
    </w:p>
    <w:p w:rsidR="00DF18E7" w:rsidRPr="00DF18E7" w:rsidRDefault="00DF18E7" w:rsidP="00DF18E7">
      <w:pPr>
        <w:pStyle w:val="2"/>
        <w:numPr>
          <w:ilvl w:val="0"/>
          <w:numId w:val="4"/>
        </w:numPr>
        <w:shd w:val="clear" w:color="auto" w:fill="auto"/>
        <w:tabs>
          <w:tab w:val="left" w:pos="1038"/>
        </w:tabs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DF18E7">
        <w:rPr>
          <w:i/>
          <w:sz w:val="24"/>
          <w:szCs w:val="24"/>
        </w:rPr>
        <w:t>индивидуально-дифференцированный подход к каждой семье:</w:t>
      </w:r>
      <w:r w:rsidRPr="00DF18E7">
        <w:rPr>
          <w:sz w:val="24"/>
          <w:szCs w:val="24"/>
        </w:rPr>
        <w:t xml:space="preserve">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DF18E7" w:rsidRPr="00DF18E7" w:rsidRDefault="00DF18E7" w:rsidP="00DF18E7">
      <w:pPr>
        <w:pStyle w:val="2"/>
        <w:numPr>
          <w:ilvl w:val="0"/>
          <w:numId w:val="4"/>
        </w:numPr>
        <w:shd w:val="clear" w:color="auto" w:fill="auto"/>
        <w:tabs>
          <w:tab w:val="left" w:pos="1028"/>
        </w:tabs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DF18E7">
        <w:rPr>
          <w:i/>
          <w:sz w:val="24"/>
          <w:szCs w:val="24"/>
        </w:rPr>
        <w:t>возрастосообразность:</w:t>
      </w:r>
      <w:r w:rsidRPr="00DF18E7">
        <w:rPr>
          <w:sz w:val="24"/>
          <w:szCs w:val="24"/>
        </w:rPr>
        <w:t xml:space="preserve">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DF18E7" w:rsidRPr="00DF18E7" w:rsidRDefault="00DF18E7" w:rsidP="00DF18E7">
      <w:pPr>
        <w:pStyle w:val="2"/>
        <w:shd w:val="clear" w:color="auto" w:fill="auto"/>
        <w:tabs>
          <w:tab w:val="left" w:pos="1028"/>
        </w:tabs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DF18E7">
        <w:rPr>
          <w:sz w:val="24"/>
          <w:szCs w:val="24"/>
        </w:rPr>
        <w:t xml:space="preserve"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</w:t>
      </w:r>
      <w:r w:rsidRPr="00DF18E7">
        <w:rPr>
          <w:b/>
          <w:sz w:val="24"/>
          <w:szCs w:val="24"/>
        </w:rPr>
        <w:t xml:space="preserve">направлениям </w:t>
      </w:r>
      <w:r w:rsidRPr="00DF18E7">
        <w:rPr>
          <w:i/>
          <w:sz w:val="24"/>
          <w:szCs w:val="24"/>
        </w:rPr>
        <w:t>(представлены в таблице)</w:t>
      </w:r>
      <w:r w:rsidRPr="00DF18E7">
        <w:rPr>
          <w:b/>
          <w:sz w:val="24"/>
          <w:szCs w:val="24"/>
        </w:rPr>
        <w:t>:</w:t>
      </w:r>
    </w:p>
    <w:tbl>
      <w:tblPr>
        <w:tblStyle w:val="a9"/>
        <w:tblW w:w="0" w:type="auto"/>
        <w:tblLook w:val="04A0"/>
      </w:tblPr>
      <w:tblGrid>
        <w:gridCol w:w="712"/>
        <w:gridCol w:w="2325"/>
        <w:gridCol w:w="3734"/>
        <w:gridCol w:w="2800"/>
      </w:tblGrid>
      <w:tr w:rsidR="00DF18E7" w:rsidRPr="00DF18E7" w:rsidTr="006D0CE5">
        <w:tc>
          <w:tcPr>
            <w:tcW w:w="712" w:type="dxa"/>
            <w:shd w:val="clear" w:color="auto" w:fill="00B0F0"/>
          </w:tcPr>
          <w:p w:rsidR="00DF18E7" w:rsidRPr="00DF18E7" w:rsidRDefault="00DF18E7" w:rsidP="00DF18E7">
            <w:pPr>
              <w:pStyle w:val="2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DF18E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25" w:type="dxa"/>
            <w:shd w:val="clear" w:color="auto" w:fill="00B0F0"/>
          </w:tcPr>
          <w:p w:rsidR="00DF18E7" w:rsidRPr="00DF18E7" w:rsidRDefault="00DF18E7" w:rsidP="00DF18E7">
            <w:pPr>
              <w:pStyle w:val="2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DF18E7">
              <w:rPr>
                <w:b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3734" w:type="dxa"/>
            <w:shd w:val="clear" w:color="auto" w:fill="00B0F0"/>
          </w:tcPr>
          <w:p w:rsidR="00DF18E7" w:rsidRPr="00DF18E7" w:rsidRDefault="00DF18E7" w:rsidP="00DF18E7">
            <w:pPr>
              <w:pStyle w:val="2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DF18E7">
              <w:rPr>
                <w:b/>
                <w:sz w:val="24"/>
                <w:szCs w:val="24"/>
              </w:rPr>
              <w:t>Содержание направления</w:t>
            </w:r>
          </w:p>
        </w:tc>
        <w:tc>
          <w:tcPr>
            <w:tcW w:w="2800" w:type="dxa"/>
            <w:shd w:val="clear" w:color="auto" w:fill="00B0F0"/>
          </w:tcPr>
          <w:p w:rsidR="00DF18E7" w:rsidRPr="00DF18E7" w:rsidRDefault="00DF18E7" w:rsidP="00DF18E7">
            <w:pPr>
              <w:pStyle w:val="2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DF18E7">
              <w:rPr>
                <w:b/>
                <w:sz w:val="24"/>
                <w:szCs w:val="24"/>
              </w:rPr>
              <w:t>Формы взаимодействия с родителями (законными представителями)</w:t>
            </w:r>
          </w:p>
        </w:tc>
      </w:tr>
      <w:tr w:rsidR="00DF18E7" w:rsidRPr="00DF18E7" w:rsidTr="006D0CE5">
        <w:tc>
          <w:tcPr>
            <w:tcW w:w="712" w:type="dxa"/>
          </w:tcPr>
          <w:p w:rsidR="00DF18E7" w:rsidRPr="00DF18E7" w:rsidRDefault="00DF18E7" w:rsidP="00DF18E7">
            <w:pPr>
              <w:pStyle w:val="2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DF18E7">
              <w:rPr>
                <w:sz w:val="24"/>
                <w:szCs w:val="24"/>
              </w:rPr>
              <w:t>1.</w:t>
            </w:r>
          </w:p>
        </w:tc>
        <w:tc>
          <w:tcPr>
            <w:tcW w:w="2325" w:type="dxa"/>
          </w:tcPr>
          <w:p w:rsidR="00DF18E7" w:rsidRPr="00DF18E7" w:rsidRDefault="00DF18E7" w:rsidP="00DF18E7">
            <w:pPr>
              <w:pStyle w:val="2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DF18E7">
              <w:rPr>
                <w:b/>
                <w:sz w:val="24"/>
                <w:szCs w:val="24"/>
              </w:rPr>
              <w:t>Диагностико-аналитическое направление</w:t>
            </w:r>
          </w:p>
        </w:tc>
        <w:tc>
          <w:tcPr>
            <w:tcW w:w="3734" w:type="dxa"/>
          </w:tcPr>
          <w:p w:rsidR="00DF18E7" w:rsidRPr="00DF18E7" w:rsidRDefault="00DF18E7" w:rsidP="00DF18E7">
            <w:pPr>
              <w:pStyle w:val="2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DF18E7">
              <w:rPr>
                <w:sz w:val="24"/>
                <w:szCs w:val="24"/>
              </w:rPr>
              <w:t>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задач.</w:t>
            </w:r>
          </w:p>
        </w:tc>
        <w:tc>
          <w:tcPr>
            <w:tcW w:w="2800" w:type="dxa"/>
          </w:tcPr>
          <w:p w:rsidR="00DF18E7" w:rsidRPr="00DF18E7" w:rsidRDefault="00DF18E7" w:rsidP="00DF18E7">
            <w:pPr>
              <w:pStyle w:val="2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DF18E7">
              <w:rPr>
                <w:sz w:val="24"/>
                <w:szCs w:val="24"/>
              </w:rPr>
              <w:t>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далее.</w:t>
            </w:r>
          </w:p>
        </w:tc>
      </w:tr>
      <w:tr w:rsidR="00DF18E7" w:rsidRPr="00DF18E7" w:rsidTr="006D0CE5">
        <w:tc>
          <w:tcPr>
            <w:tcW w:w="712" w:type="dxa"/>
          </w:tcPr>
          <w:p w:rsidR="00DF18E7" w:rsidRPr="00DF18E7" w:rsidRDefault="00DF18E7" w:rsidP="00DF18E7">
            <w:pPr>
              <w:pStyle w:val="2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DF18E7">
              <w:rPr>
                <w:sz w:val="24"/>
                <w:szCs w:val="24"/>
              </w:rPr>
              <w:t>2.</w:t>
            </w:r>
          </w:p>
        </w:tc>
        <w:tc>
          <w:tcPr>
            <w:tcW w:w="2325" w:type="dxa"/>
          </w:tcPr>
          <w:p w:rsidR="00DF18E7" w:rsidRPr="00DF18E7" w:rsidRDefault="00DF18E7" w:rsidP="00DF18E7">
            <w:pPr>
              <w:pStyle w:val="2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DF18E7">
              <w:rPr>
                <w:b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3734" w:type="dxa"/>
          </w:tcPr>
          <w:p w:rsidR="00DF18E7" w:rsidRPr="00DF18E7" w:rsidRDefault="00DF18E7" w:rsidP="00DF18E7">
            <w:pPr>
              <w:pStyle w:val="2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DF18E7">
              <w:rPr>
                <w:sz w:val="24"/>
                <w:szCs w:val="24"/>
              </w:rPr>
              <w:t xml:space="preserve">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</w:t>
            </w:r>
            <w:r w:rsidRPr="00DF18E7">
              <w:rPr>
                <w:sz w:val="24"/>
                <w:szCs w:val="24"/>
              </w:rPr>
              <w:lastRenderedPageBreak/>
              <w:t>образовательной программы; условиях пребывания ребёнка в группе ДОО; содержании и методах образовательной работы с детьми.</w:t>
            </w:r>
          </w:p>
        </w:tc>
        <w:tc>
          <w:tcPr>
            <w:tcW w:w="2800" w:type="dxa"/>
            <w:vMerge w:val="restart"/>
          </w:tcPr>
          <w:p w:rsidR="00DF18E7" w:rsidRPr="00DF18E7" w:rsidRDefault="00DF18E7" w:rsidP="00DF18E7">
            <w:pPr>
              <w:pStyle w:val="2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DF18E7">
              <w:rPr>
                <w:sz w:val="24"/>
                <w:szCs w:val="24"/>
              </w:rPr>
              <w:lastRenderedPageBreak/>
              <w:t xml:space="preserve">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</w:t>
            </w:r>
            <w:r w:rsidRPr="00DF18E7">
              <w:rPr>
                <w:sz w:val="24"/>
                <w:szCs w:val="24"/>
              </w:rPr>
              <w:lastRenderedPageBreak/>
              <w:t xml:space="preserve">представителей),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</w:t>
            </w:r>
            <w:r w:rsidRPr="00DF18E7">
              <w:rPr>
                <w:i/>
                <w:sz w:val="24"/>
                <w:szCs w:val="24"/>
              </w:rPr>
              <w:t>досуговую форму</w:t>
            </w:r>
            <w:r w:rsidRPr="00DF18E7">
              <w:rPr>
                <w:sz w:val="24"/>
                <w:szCs w:val="24"/>
              </w:rPr>
              <w:t xml:space="preserve">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      </w:r>
          </w:p>
        </w:tc>
      </w:tr>
      <w:tr w:rsidR="00DF18E7" w:rsidRPr="00DF18E7" w:rsidTr="006D0CE5">
        <w:tc>
          <w:tcPr>
            <w:tcW w:w="712" w:type="dxa"/>
          </w:tcPr>
          <w:p w:rsidR="00DF18E7" w:rsidRPr="00DF18E7" w:rsidRDefault="00DF18E7" w:rsidP="00DF18E7">
            <w:pPr>
              <w:pStyle w:val="2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DF18E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325" w:type="dxa"/>
          </w:tcPr>
          <w:p w:rsidR="00DF18E7" w:rsidRPr="00DF18E7" w:rsidRDefault="00DF18E7" w:rsidP="00DF18E7">
            <w:pPr>
              <w:pStyle w:val="2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DF18E7">
              <w:rPr>
                <w:b/>
                <w:sz w:val="24"/>
                <w:szCs w:val="24"/>
              </w:rPr>
              <w:t>Консультационное направление</w:t>
            </w:r>
          </w:p>
        </w:tc>
        <w:tc>
          <w:tcPr>
            <w:tcW w:w="3734" w:type="dxa"/>
          </w:tcPr>
          <w:p w:rsidR="00DF18E7" w:rsidRPr="00DF18E7" w:rsidRDefault="00DF18E7" w:rsidP="00DF18E7">
            <w:pPr>
              <w:pStyle w:val="2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DF18E7">
              <w:rPr>
                <w:sz w:val="24"/>
                <w:szCs w:val="24"/>
              </w:rPr>
              <w:t>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раннего и дошкольного возрастов; способам организации и участия в детских деятельностях, образовательном процессе и другому.</w:t>
            </w:r>
          </w:p>
        </w:tc>
        <w:tc>
          <w:tcPr>
            <w:tcW w:w="2800" w:type="dxa"/>
            <w:vMerge/>
          </w:tcPr>
          <w:p w:rsidR="00DF18E7" w:rsidRPr="00DF18E7" w:rsidRDefault="00DF18E7" w:rsidP="00DF18E7">
            <w:pPr>
              <w:pStyle w:val="2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DF18E7" w:rsidRPr="00DF18E7" w:rsidRDefault="00DF18E7" w:rsidP="00DF18E7">
      <w:pPr>
        <w:pStyle w:val="2"/>
        <w:shd w:val="clear" w:color="auto" w:fill="auto"/>
        <w:tabs>
          <w:tab w:val="left" w:pos="1364"/>
        </w:tabs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DF18E7">
        <w:rPr>
          <w:sz w:val="24"/>
          <w:szCs w:val="24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DF18E7" w:rsidRPr="00DF18E7" w:rsidRDefault="00DF18E7" w:rsidP="00DF18E7">
      <w:pPr>
        <w:pStyle w:val="2"/>
        <w:shd w:val="clear" w:color="auto" w:fill="auto"/>
        <w:tabs>
          <w:tab w:val="left" w:pos="1364"/>
        </w:tabs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DF18E7">
        <w:rPr>
          <w:sz w:val="24"/>
          <w:szCs w:val="24"/>
        </w:rPr>
        <w:t xml:space="preserve">Особое внимание в просветительской деятельности ДОО должно уделяться </w:t>
      </w:r>
    </w:p>
    <w:p w:rsidR="00DF18E7" w:rsidRPr="00DF18E7" w:rsidRDefault="00DF18E7" w:rsidP="00DF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части, формируемой участниками образовательных отношений,</w:t>
      </w:r>
      <w:r w:rsidRPr="00DF18E7">
        <w:rPr>
          <w:rFonts w:ascii="Times New Roman" w:hAnsi="Times New Roman" w:cs="Times New Roman"/>
          <w:sz w:val="24"/>
          <w:szCs w:val="24"/>
        </w:rPr>
        <w:t xml:space="preserve"> вариативность форм взаимодействия с родителями (законными представителями) обеспечивает эффективность результатов решения задач сотрудничества педагогов и родителей (законных представителей).</w:t>
      </w:r>
    </w:p>
    <w:tbl>
      <w:tblPr>
        <w:tblStyle w:val="a9"/>
        <w:tblW w:w="9606" w:type="dxa"/>
        <w:tblLook w:val="04A0"/>
      </w:tblPr>
      <w:tblGrid>
        <w:gridCol w:w="2689"/>
        <w:gridCol w:w="6917"/>
      </w:tblGrid>
      <w:tr w:rsidR="00DF18E7" w:rsidRPr="00DF18E7" w:rsidTr="006D0CE5">
        <w:tc>
          <w:tcPr>
            <w:tcW w:w="2689" w:type="dxa"/>
            <w:shd w:val="clear" w:color="auto" w:fill="00B0F0"/>
          </w:tcPr>
          <w:p w:rsidR="00DF18E7" w:rsidRPr="00DF18E7" w:rsidRDefault="00DF18E7" w:rsidP="00DF18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взаимодействие</w:t>
            </w:r>
          </w:p>
        </w:tc>
        <w:tc>
          <w:tcPr>
            <w:tcW w:w="6917" w:type="dxa"/>
            <w:shd w:val="clear" w:color="auto" w:fill="00B0F0"/>
          </w:tcPr>
          <w:p w:rsidR="00DF18E7" w:rsidRPr="00DF18E7" w:rsidRDefault="00DF18E7" w:rsidP="00DF18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</w:tr>
      <w:tr w:rsidR="00DF18E7" w:rsidRPr="00DF18E7" w:rsidTr="006D0CE5">
        <w:tc>
          <w:tcPr>
            <w:tcW w:w="2689" w:type="dxa"/>
          </w:tcPr>
          <w:p w:rsidR="00DF18E7" w:rsidRPr="00DF18E7" w:rsidRDefault="00DF18E7" w:rsidP="00DF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sz w:val="24"/>
                <w:szCs w:val="24"/>
              </w:rPr>
              <w:t>Клуб для родителей (законных представителей)</w:t>
            </w:r>
          </w:p>
        </w:tc>
        <w:tc>
          <w:tcPr>
            <w:tcW w:w="6917" w:type="dxa"/>
          </w:tcPr>
          <w:p w:rsidR="00DF18E7" w:rsidRPr="00DF18E7" w:rsidRDefault="00DF18E7" w:rsidP="00DF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sz w:val="24"/>
                <w:szCs w:val="24"/>
              </w:rPr>
              <w:t>Возможна при активной позиции родителей, желании принимать активное участие в жизни детского сада – в этом случае тематика родительских встреч должна учитывать запросы и ожидания родителей, учитывать их инициативы и темы встреч. Возможно разделить соорганизацию клуба с активными и ответственными родителями, обладающими уникальным опытом воспитания и развития детей в условиях семьи. Заседания клуба для родителей должны осуществляться регулярно, но в удобных и доступных форматах для родителей. Выбор темы для обсуждения обусловливаться интересами и запросами родителей (законных представителей).</w:t>
            </w:r>
          </w:p>
        </w:tc>
      </w:tr>
      <w:tr w:rsidR="00DF18E7" w:rsidRPr="00DF18E7" w:rsidTr="006D0CE5">
        <w:tc>
          <w:tcPr>
            <w:tcW w:w="2689" w:type="dxa"/>
          </w:tcPr>
          <w:p w:rsidR="00DF18E7" w:rsidRPr="00DF18E7" w:rsidRDefault="00DF18E7" w:rsidP="00DF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Непосредственное общение</w:t>
            </w:r>
          </w:p>
        </w:tc>
        <w:tc>
          <w:tcPr>
            <w:tcW w:w="6917" w:type="dxa"/>
          </w:tcPr>
          <w:p w:rsidR="00DF18E7" w:rsidRPr="00DF18E7" w:rsidRDefault="00DF18E7" w:rsidP="00DF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Беседы, консультации, собрания, конференции, круглые столы, воркшопы.</w:t>
            </w:r>
          </w:p>
        </w:tc>
      </w:tr>
      <w:tr w:rsidR="00DF18E7" w:rsidRPr="00DF18E7" w:rsidTr="006D0CE5">
        <w:tc>
          <w:tcPr>
            <w:tcW w:w="2689" w:type="dxa"/>
          </w:tcPr>
          <w:p w:rsidR="00DF18E7" w:rsidRPr="00DF18E7" w:rsidRDefault="00DF18E7" w:rsidP="00DF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Опосредованное </w:t>
            </w:r>
            <w:r w:rsidRPr="00DF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общение</w:t>
            </w:r>
          </w:p>
        </w:tc>
        <w:tc>
          <w:tcPr>
            <w:tcW w:w="6917" w:type="dxa"/>
          </w:tcPr>
          <w:p w:rsidR="00DF18E7" w:rsidRPr="00DF18E7" w:rsidRDefault="00DF18E7" w:rsidP="00DF18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Стенды, газеты, журналы, семейные календари, памятки, </w:t>
            </w:r>
            <w:r w:rsidRPr="00DF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буклеты, интернет-сайты (ДОО, управления образования администрации Белгородского района, личные сайты педагогов), электронные переписки через мессенжеры.</w:t>
            </w:r>
          </w:p>
        </w:tc>
      </w:tr>
      <w:tr w:rsidR="00DF18E7" w:rsidRPr="00DF18E7" w:rsidTr="006D0CE5">
        <w:tc>
          <w:tcPr>
            <w:tcW w:w="2689" w:type="dxa"/>
          </w:tcPr>
          <w:p w:rsidR="00DF18E7" w:rsidRPr="00DF18E7" w:rsidRDefault="00DF18E7" w:rsidP="00DF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Официальный сайт учреждения</w:t>
            </w:r>
          </w:p>
        </w:tc>
        <w:tc>
          <w:tcPr>
            <w:tcW w:w="6917" w:type="dxa"/>
          </w:tcPr>
          <w:p w:rsidR="00DF18E7" w:rsidRPr="00DF18E7" w:rsidRDefault="00DF18E7" w:rsidP="00DF1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 из форм работы с родителями посредством применения ИКТ, которая предоставляет им возможность оперативного получения сведений о ДОО, особенностях работы, педагогах и специалистах, образовательных программах, проводимых мероприятиях, новостях и т.д. Посредством сайта родители могут оперативно получать интересующую их информацию, консультироваться со специалистами по различным вопросам, занимать не пассивную, а активную позицию в отношении детского сада, участвовать в опросах, анкетировании.</w:t>
            </w:r>
          </w:p>
        </w:tc>
      </w:tr>
      <w:tr w:rsidR="00DF18E7" w:rsidRPr="00DF18E7" w:rsidTr="006D0CE5">
        <w:tc>
          <w:tcPr>
            <w:tcW w:w="2689" w:type="dxa"/>
          </w:tcPr>
          <w:p w:rsidR="00DF18E7" w:rsidRPr="00DF18E7" w:rsidRDefault="00DF18E7" w:rsidP="00DF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sz w:val="24"/>
                <w:szCs w:val="24"/>
              </w:rPr>
              <w:t>Тренинги</w:t>
            </w:r>
          </w:p>
        </w:tc>
        <w:tc>
          <w:tcPr>
            <w:tcW w:w="6917" w:type="dxa"/>
          </w:tcPr>
          <w:p w:rsidR="00DF18E7" w:rsidRPr="00DF18E7" w:rsidRDefault="00DF18E7" w:rsidP="00DF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sz w:val="24"/>
                <w:szCs w:val="24"/>
              </w:rPr>
              <w:t>Тренинговые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</w:t>
            </w:r>
          </w:p>
        </w:tc>
      </w:tr>
      <w:tr w:rsidR="00DF18E7" w:rsidRPr="00DF18E7" w:rsidTr="006D0CE5">
        <w:tc>
          <w:tcPr>
            <w:tcW w:w="2689" w:type="dxa"/>
          </w:tcPr>
          <w:p w:rsidR="00DF18E7" w:rsidRPr="00DF18E7" w:rsidRDefault="00DF18E7" w:rsidP="00DF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sz w:val="24"/>
                <w:szCs w:val="24"/>
              </w:rPr>
              <w:t>«Дни добрых дел»</w:t>
            </w:r>
          </w:p>
        </w:tc>
        <w:tc>
          <w:tcPr>
            <w:tcW w:w="6917" w:type="dxa"/>
          </w:tcPr>
          <w:p w:rsidR="00DF18E7" w:rsidRPr="00DF18E7" w:rsidRDefault="00DF18E7" w:rsidP="00DF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sz w:val="24"/>
                <w:szCs w:val="24"/>
              </w:rPr>
              <w:t>Дни добровольной посильной помощи родителей (законных представителей) группе, ДОО – ремонт игрушек, мебели, группы, помощь в создании развивающей предметно-пространственной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</w:t>
            </w:r>
          </w:p>
        </w:tc>
      </w:tr>
      <w:tr w:rsidR="00DF18E7" w:rsidRPr="00DF18E7" w:rsidTr="006D0CE5">
        <w:tc>
          <w:tcPr>
            <w:tcW w:w="2689" w:type="dxa"/>
          </w:tcPr>
          <w:p w:rsidR="00DF18E7" w:rsidRPr="00DF18E7" w:rsidRDefault="00DF18E7" w:rsidP="00DF18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Праздники, утренники, мероприятия (концерты, соревнования)</w:t>
            </w:r>
          </w:p>
        </w:tc>
        <w:tc>
          <w:tcPr>
            <w:tcW w:w="6917" w:type="dxa"/>
          </w:tcPr>
          <w:p w:rsidR="00DF18E7" w:rsidRPr="00DF18E7" w:rsidRDefault="00DF18E7" w:rsidP="00DF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sz w:val="24"/>
                <w:szCs w:val="24"/>
              </w:rPr>
              <w:t>Такие вечера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истории.</w:t>
            </w:r>
          </w:p>
        </w:tc>
      </w:tr>
      <w:tr w:rsidR="00DF18E7" w:rsidRPr="00DF18E7" w:rsidTr="006D0CE5">
        <w:tc>
          <w:tcPr>
            <w:tcW w:w="2689" w:type="dxa"/>
          </w:tcPr>
          <w:p w:rsidR="00DF18E7" w:rsidRPr="00DF18E7" w:rsidRDefault="00DF18E7" w:rsidP="00DF18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 совместных работ родителей и детей, семейные вернисажи</w:t>
            </w:r>
          </w:p>
        </w:tc>
        <w:tc>
          <w:tcPr>
            <w:tcW w:w="6917" w:type="dxa"/>
          </w:tcPr>
          <w:p w:rsidR="00DF18E7" w:rsidRPr="00DF18E7" w:rsidRDefault="00DF18E7" w:rsidP="00DF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sz w:val="24"/>
                <w:szCs w:val="24"/>
              </w:rPr>
              <w:t>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</w:t>
            </w:r>
          </w:p>
        </w:tc>
      </w:tr>
      <w:tr w:rsidR="00DF18E7" w:rsidRPr="00DF18E7" w:rsidTr="006D0CE5">
        <w:tc>
          <w:tcPr>
            <w:tcW w:w="2689" w:type="dxa"/>
          </w:tcPr>
          <w:p w:rsidR="00DF18E7" w:rsidRPr="00DF18E7" w:rsidRDefault="00DF18E7" w:rsidP="00DF18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взаимодействия с родителями (законными представителями) через блог педагога (в социальной сети или личном сайте)</w:t>
            </w:r>
          </w:p>
        </w:tc>
        <w:tc>
          <w:tcPr>
            <w:tcW w:w="6917" w:type="dxa"/>
          </w:tcPr>
          <w:p w:rsidR="00DF18E7" w:rsidRPr="00DF18E7" w:rsidRDefault="00DF18E7" w:rsidP="00DF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sz w:val="24"/>
                <w:szCs w:val="24"/>
              </w:rPr>
              <w:t>Является одной из интересных и неформальных форм работы, которая на практике показывает положительный результат и вызывает в последнее время заслуженный интерес и у педагогов, и у родителей. Посещая блог, родители получают: информацию о жизни идеятельности ребенка в саду; консультирование по вопросам воспитания и обучения детей; информацию по изучаемому материалу и возможность постоянно участвовать в образовательной деятельности.</w:t>
            </w:r>
          </w:p>
          <w:p w:rsidR="00DF18E7" w:rsidRPr="00DF18E7" w:rsidRDefault="00DF18E7" w:rsidP="00DF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sz w:val="24"/>
                <w:szCs w:val="24"/>
              </w:rPr>
              <w:t>Возможность размещения ссылок, фото, видео, позволило создать: электронное портфолио группы; методическую копилку; консультативную гостиную для родителей; рубрику «Полезные ссылки».</w:t>
            </w:r>
          </w:p>
          <w:p w:rsidR="00DF18E7" w:rsidRPr="00DF18E7" w:rsidRDefault="00DF18E7" w:rsidP="00DF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оставлять к записям блога комментарии, которые также доступны для чтения, даёт возможность получать </w:t>
            </w:r>
            <w:r w:rsidRPr="00DF1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обратную связь от родителей, отвечать на комментарии. Материалы, которые педагог размещает на своей страничке или в блоге, демонстрируют родителям его профессиональные интересы, знания и навыки. Это повышает авторитет педагога, формирует уважение и доверие к нему. Педагог может записать и разместить в блоге видеоконсультацию для родителей, которые пропустили собрание в группе. В режиме онлайн можно консультировать родителей, дети которых испытывают трудности в обучении.</w:t>
            </w:r>
          </w:p>
        </w:tc>
      </w:tr>
      <w:tr w:rsidR="00DF18E7" w:rsidRPr="00DF18E7" w:rsidTr="006D0CE5">
        <w:tc>
          <w:tcPr>
            <w:tcW w:w="2689" w:type="dxa"/>
          </w:tcPr>
          <w:p w:rsidR="00DF18E7" w:rsidRPr="00DF18E7" w:rsidRDefault="00DF18E7" w:rsidP="00DF18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Группа в социальной сети</w:t>
            </w:r>
          </w:p>
        </w:tc>
        <w:tc>
          <w:tcPr>
            <w:tcW w:w="6917" w:type="dxa"/>
          </w:tcPr>
          <w:p w:rsidR="00DF18E7" w:rsidRPr="00DF18E7" w:rsidRDefault="00DF18E7" w:rsidP="00DF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sz w:val="24"/>
                <w:szCs w:val="24"/>
              </w:rPr>
              <w:t>Наличие группы в социальной сети позволяет популяризировать деятельность ДОО, информировать большое количество посетителей об интересных событиях, обсуждать достижения педагогов и воспитанников. Чтобы создать такую группу, необходимо провести опрос среди родителей и выясните, какой социальной сетью пользуетсябольшинство из них.</w:t>
            </w:r>
          </w:p>
          <w:p w:rsidR="00DF18E7" w:rsidRPr="00DF18E7" w:rsidRDefault="00DF18E7" w:rsidP="00DF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sz w:val="24"/>
                <w:szCs w:val="24"/>
              </w:rPr>
              <w:t>В социальной сети родители могут общаться в любое время, когда им удобно, обсуждать детали предстоящего мероприятия и делиться впечатлениями о прошедших праздниках и досугах. К общению в группе могут присоединиться специалисты ДОУ. Здесь можно провести опрос средиродителей и оперативно собрать информацию, разместить ссылки на методическую литературу, фото- и видеоматериалы.</w:t>
            </w:r>
          </w:p>
        </w:tc>
      </w:tr>
      <w:tr w:rsidR="00DF18E7" w:rsidRPr="00DF18E7" w:rsidTr="006D0CE5">
        <w:tc>
          <w:tcPr>
            <w:tcW w:w="2689" w:type="dxa"/>
          </w:tcPr>
          <w:p w:rsidR="00DF18E7" w:rsidRPr="00DF18E7" w:rsidRDefault="00DF18E7" w:rsidP="00DF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sz w:val="24"/>
                <w:szCs w:val="24"/>
              </w:rPr>
              <w:t>Чат в мессенджерах</w:t>
            </w:r>
          </w:p>
        </w:tc>
        <w:tc>
          <w:tcPr>
            <w:tcW w:w="6917" w:type="dxa"/>
          </w:tcPr>
          <w:p w:rsidR="00DF18E7" w:rsidRPr="00DF18E7" w:rsidRDefault="00DF18E7" w:rsidP="00DF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Мессенджеры – программы, с помощью которых пользователи обмениваются быстрыми сообщениями (Viber, Telegram, ВК-мессенджер). Их используют и педагоги, и родители. </w:t>
            </w:r>
          </w:p>
          <w:p w:rsidR="00DF18E7" w:rsidRPr="00DF18E7" w:rsidRDefault="00DF18E7" w:rsidP="00DF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sz w:val="24"/>
                <w:szCs w:val="24"/>
              </w:rPr>
              <w:t>Мессенджеры позволяют быстро обмениваться информацией, передавать текстовые сообщения, звуковые сигналы, изображения, видео. С их помощью можно отправить фото с фрагментами занятия родителям. Это особенно актуально в период адаптации ребенка к детскому саду. Использовать мессенджеры можно для личной переписки, а также можно отдельно создать чат группы. Это позволит общаться со всеми родителями группы и обеспечить приватность для решения личных обращений.</w:t>
            </w:r>
          </w:p>
        </w:tc>
      </w:tr>
      <w:tr w:rsidR="00DF18E7" w:rsidRPr="00DF18E7" w:rsidTr="006D0CE5">
        <w:tc>
          <w:tcPr>
            <w:tcW w:w="2689" w:type="dxa"/>
          </w:tcPr>
          <w:p w:rsidR="00DF18E7" w:rsidRPr="00DF18E7" w:rsidRDefault="00DF18E7" w:rsidP="00DF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«Доброжелательные» технологии в работе с родителями </w:t>
            </w:r>
          </w:p>
          <w:p w:rsidR="00DF18E7" w:rsidRPr="00DF18E7" w:rsidRDefault="00DF18E7" w:rsidP="00DF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DF18E7" w:rsidRPr="00DF18E7" w:rsidRDefault="00DF18E7" w:rsidP="00DF1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«Постер» </w:t>
            </w:r>
            <w:r w:rsidRPr="00DF18E7">
              <w:rPr>
                <w:rFonts w:ascii="Times New Roman" w:hAnsi="Times New Roman" w:cs="Times New Roman"/>
                <w:sz w:val="24"/>
                <w:szCs w:val="24"/>
              </w:rPr>
              <w:t>активно применяется в привлечении родителей воспитанников к наблюдению и фиксации динамики появления новообразований у их ребенка. Специфика технологии заключается в косвенном наблюдении через постер за личностным ростом своего ребенка, тем самым побуждаясь каждый раз включаться в воспитательно-образовательный процесс совместно с воспитателями группы.</w:t>
            </w:r>
          </w:p>
          <w:p w:rsidR="00DF18E7" w:rsidRPr="00DF18E7" w:rsidRDefault="00DF18E7" w:rsidP="00DF1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«Образовательная афиша» </w:t>
            </w:r>
            <w:r w:rsidRPr="00DF18E7">
              <w:rPr>
                <w:rFonts w:ascii="Times New Roman" w:hAnsi="Times New Roman" w:cs="Times New Roman"/>
                <w:sz w:val="24"/>
                <w:szCs w:val="24"/>
              </w:rPr>
              <w:t>носит информативный характер. В ней размещаются все мероприятия группы, которые может не только посетить родитель как «пассивный участник», но и принять в нем участие как «активный» участник. Данная технология позволяет оперативно «промониторить» активность включения родителей в образовательную деятельность, а также отмечать «пассивных» родителей и строить с ними индивидуальную работу по повышению их педагогической компетентности;</w:t>
            </w:r>
          </w:p>
          <w:p w:rsidR="00DF18E7" w:rsidRPr="00DF18E7" w:rsidRDefault="00DF18E7" w:rsidP="00DF1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F1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ехнология «Гость группы» (в том числе «Виртуальный гость группы») </w:t>
            </w:r>
            <w:r w:rsidRPr="00DF18E7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родителям воспитанников занять </w:t>
            </w:r>
            <w:r w:rsidRPr="00DF1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«ведущую роль» в организации и проведении непосредственно-образовательной деятельности с детьми (от планирования к результату). </w:t>
            </w:r>
          </w:p>
          <w:p w:rsidR="00DF18E7" w:rsidRPr="00DF18E7" w:rsidRDefault="00DF18E7" w:rsidP="00DF18E7">
            <w:pPr>
              <w:pStyle w:val="a3"/>
              <w:jc w:val="both"/>
              <w:rPr>
                <w:b w:val="0"/>
                <w:color w:val="111111"/>
                <w:sz w:val="24"/>
                <w:szCs w:val="24"/>
              </w:rPr>
            </w:pPr>
            <w:r w:rsidRPr="00DF18E7">
              <w:rPr>
                <w:color w:val="000000"/>
                <w:sz w:val="24"/>
                <w:szCs w:val="24"/>
              </w:rPr>
              <w:t>«Маршрут выходного дня»</w:t>
            </w:r>
            <w:r w:rsidRPr="00DF18E7">
              <w:rPr>
                <w:b w:val="0"/>
                <w:color w:val="000000"/>
                <w:sz w:val="24"/>
                <w:szCs w:val="24"/>
              </w:rPr>
              <w:t xml:space="preserve"> подчинен единой цели, имеет различные формы проведения: поход в театр, зоопарк, посещение выставок, участие в трудовом десанте и т.д.</w:t>
            </w:r>
          </w:p>
        </w:tc>
      </w:tr>
      <w:tr w:rsidR="00DF18E7" w:rsidRPr="00DF18E7" w:rsidTr="006D0CE5">
        <w:tc>
          <w:tcPr>
            <w:tcW w:w="2689" w:type="dxa"/>
          </w:tcPr>
          <w:p w:rsidR="00DF18E7" w:rsidRPr="00DF18E7" w:rsidRDefault="00DF18E7" w:rsidP="00DF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Семинары-практикумы, тренинги, деловые игры, виртуальные экскурсии</w:t>
            </w:r>
          </w:p>
        </w:tc>
        <w:tc>
          <w:tcPr>
            <w:tcW w:w="6917" w:type="dxa"/>
          </w:tcPr>
          <w:p w:rsidR="00DF18E7" w:rsidRPr="00DF18E7" w:rsidRDefault="00DF18E7" w:rsidP="00DF1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Позволяют знакомить родителей с современным игровым оборудованием и играми, направленными на развитие и коррекцию детей. Эта форма работы позволяет педагогу наиболее успешно осуществлять работу с родителями по овладению ими педагогическими знаниями. Участвуя в деловых играх, родители учатся анализировать собственные действия, видеть даже в мелочах педагогическое явление, подходить к воспитанию как к серьёзному и целенаправленному процессу.</w:t>
            </w:r>
          </w:p>
        </w:tc>
      </w:tr>
      <w:tr w:rsidR="00DF18E7" w:rsidRPr="00DF18E7" w:rsidTr="006D0CE5">
        <w:tc>
          <w:tcPr>
            <w:tcW w:w="2689" w:type="dxa"/>
          </w:tcPr>
          <w:p w:rsidR="00DF18E7" w:rsidRPr="00DF18E7" w:rsidRDefault="00DF18E7" w:rsidP="00DF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Мастер-класс, воркшоп</w:t>
            </w:r>
          </w:p>
          <w:p w:rsidR="00DF18E7" w:rsidRPr="00DF18E7" w:rsidRDefault="00DF18E7" w:rsidP="00DF18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</w:tcPr>
          <w:p w:rsidR="00DF18E7" w:rsidRPr="00DF18E7" w:rsidRDefault="00DF18E7" w:rsidP="00DF18E7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форма обучающего занятия, которая обладает следующими признаками: </w:t>
            </w:r>
          </w:p>
          <w:p w:rsidR="00DF18E7" w:rsidRPr="00DF18E7" w:rsidRDefault="00DF18E7" w:rsidP="00DF18E7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имеет обучающую цель - педагог, это мастер, который знает, как учить; </w:t>
            </w:r>
          </w:p>
          <w:p w:rsidR="00DF18E7" w:rsidRPr="00DF18E7" w:rsidRDefault="00DF18E7" w:rsidP="00DF18E7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все остальные участники, находятся в роли учеников; </w:t>
            </w:r>
          </w:p>
          <w:p w:rsidR="00DF18E7" w:rsidRPr="00DF18E7" w:rsidRDefault="00DF18E7" w:rsidP="00DF18E7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все действия выполняются пошагово, по алгоритму; </w:t>
            </w:r>
          </w:p>
          <w:p w:rsidR="00DF18E7" w:rsidRPr="00DF18E7" w:rsidRDefault="00DF18E7" w:rsidP="00DF18E7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 окончанию мастер-класса каждый участник приобретаем новое умение. </w:t>
            </w:r>
          </w:p>
        </w:tc>
      </w:tr>
      <w:tr w:rsidR="00DF18E7" w:rsidRPr="00DF18E7" w:rsidTr="006D0CE5">
        <w:tc>
          <w:tcPr>
            <w:tcW w:w="2689" w:type="dxa"/>
          </w:tcPr>
          <w:p w:rsidR="00DF18E7" w:rsidRPr="00DF18E7" w:rsidRDefault="00DF18E7" w:rsidP="00DF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6917" w:type="dxa"/>
          </w:tcPr>
          <w:p w:rsidR="00DF18E7" w:rsidRPr="00DF18E7" w:rsidRDefault="00DF18E7" w:rsidP="00DF1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Актуальная форма совместной деятельности. 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например, организация семейного летнего отдыха детей, проведение Дня семьи в детском саду, создание сетевого интернет-сообщества воспитывающих взрослых и др. </w:t>
            </w:r>
          </w:p>
        </w:tc>
      </w:tr>
      <w:tr w:rsidR="00DF18E7" w:rsidRPr="00DF18E7" w:rsidTr="006D0CE5">
        <w:tc>
          <w:tcPr>
            <w:tcW w:w="2689" w:type="dxa"/>
          </w:tcPr>
          <w:p w:rsidR="00DF18E7" w:rsidRPr="00DF18E7" w:rsidRDefault="00DF18E7" w:rsidP="00DF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Творческие мастерские</w:t>
            </w:r>
          </w:p>
        </w:tc>
        <w:tc>
          <w:tcPr>
            <w:tcW w:w="6917" w:type="dxa"/>
          </w:tcPr>
          <w:p w:rsidR="00DF18E7" w:rsidRPr="00DF18E7" w:rsidRDefault="00DF18E7" w:rsidP="00DF1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своего рода художественные мастерские, объединяющие семьи воспитанников для занятий творчеством в сопровождении педагога: художника, хореографа, актера. Творческое взаимодействие педагога, детей и родителей в студии может быть разнообразным по форме: совместные специально-организованные занятия; мастер-классы для родителей по рисунку, живописи, рукоделию (по выбору родителей); встречи с искусствоведами, художниками, мастерами декоративно-прикладного искусства; посещение музеев, художественных выставок. </w:t>
            </w:r>
          </w:p>
        </w:tc>
      </w:tr>
      <w:tr w:rsidR="00DF18E7" w:rsidRPr="00DF18E7" w:rsidTr="006D0CE5">
        <w:tc>
          <w:tcPr>
            <w:tcW w:w="2689" w:type="dxa"/>
          </w:tcPr>
          <w:p w:rsidR="00DF18E7" w:rsidRPr="00DF18E7" w:rsidRDefault="00DF18E7" w:rsidP="00DF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Детско-родительские акции</w:t>
            </w:r>
          </w:p>
        </w:tc>
        <w:tc>
          <w:tcPr>
            <w:tcW w:w="6917" w:type="dxa"/>
          </w:tcPr>
          <w:p w:rsidR="00DF18E7" w:rsidRPr="00DF18E7" w:rsidRDefault="00DF18E7" w:rsidP="00DF1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DF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етско-родительские акции социальной  направленности «Ромашка», «Добро не спит – добро бежит», «Дай лапу мне», «Сдай макулатуру – спаси дерево» и др., позволяющие объединить детей, родителей, педагогов для осуществления общего дела, реализации единой цели. </w:t>
            </w:r>
          </w:p>
        </w:tc>
      </w:tr>
      <w:tr w:rsidR="00DF18E7" w:rsidRPr="00DF18E7" w:rsidTr="006D0CE5">
        <w:tc>
          <w:tcPr>
            <w:tcW w:w="2689" w:type="dxa"/>
          </w:tcPr>
          <w:p w:rsidR="00DF18E7" w:rsidRPr="00DF18E7" w:rsidRDefault="00DF18E7" w:rsidP="00DF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акции</w:t>
            </w:r>
          </w:p>
        </w:tc>
        <w:tc>
          <w:tcPr>
            <w:tcW w:w="6917" w:type="dxa"/>
          </w:tcPr>
          <w:p w:rsidR="00DF18E7" w:rsidRPr="00DF18E7" w:rsidRDefault="00DF18E7" w:rsidP="00DF1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8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Тематические акции </w:t>
            </w:r>
            <w:r w:rsidRPr="00DF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это одна из интерактивных форм работы с родителями. Акции направлены на сотрудничество в решении проблем образования и воспитания детей, повышения роли и ответственности родителей, педагогов в деле профилактики детского дорожно-транспортного травматизма и воспитания ребенка. Основными целями проводимых акций является формирование системы педагогического взаимодействия ДОУ и семьи в интересах развития личности ребенка, разработка </w:t>
            </w:r>
            <w:r w:rsidRPr="00DF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технологии реализации этого взаимодействия по различным направлениям.</w:t>
            </w:r>
          </w:p>
        </w:tc>
      </w:tr>
    </w:tbl>
    <w:p w:rsidR="00DF18E7" w:rsidRPr="00DF18E7" w:rsidRDefault="00DF18E7" w:rsidP="00DF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hAnsi="Times New Roman" w:cs="Times New Roman"/>
          <w:sz w:val="24"/>
          <w:szCs w:val="24"/>
        </w:rPr>
        <w:lastRenderedPageBreak/>
        <w:t>Эффективное и педагогически целесообразное сотрудничество основывается на взаимном признании взрослыми, воспитывающими ребѐнка, педагогического авторитета субъектов единого педагогического процесса и непременном утверждении их значимости в глазах детей. Формирование уважительных взаимоотношений субъектов образовательного процесса служит одним из перспективных направлений его гуманизации.</w:t>
      </w:r>
    </w:p>
    <w:p w:rsidR="00DF18E7" w:rsidRPr="00DF18E7" w:rsidRDefault="00DF18E7" w:rsidP="00DF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E7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 в части, формируемой участниками образовательных отношений: </w:t>
      </w:r>
      <w:r w:rsidRPr="00DF18E7">
        <w:rPr>
          <w:rFonts w:ascii="Times New Roman" w:hAnsi="Times New Roman" w:cs="Times New Roman"/>
          <w:sz w:val="24"/>
          <w:szCs w:val="24"/>
        </w:rPr>
        <w:t xml:space="preserve">Электронный портфель игровых и образовательных практик поддержки семей с детьми дошкольного возраста «Дети в приоритете» способствует оказанию помощи родителям при невозможности посещения детского сада. Содержание максимально приближено к событийному принципу тематического планирования Программы. Электронный портфель включает ссылки на проверенные образовательные ресурсы, которые помогут получить информацию по развитию, воспитанию и сопровождению детей в современном мире. Содержание электронного пособия включает как информационную составляющую (консультации, памятки, буклеты, статьи, сборники практик, мультипликационный материал, презентации), так и активные практики (мастер-классы, видеолекции, видеосюжеты, видеозанятия, виртуальные экскурсии). Работать с электронным портфелем поможет видеоинструкция. </w:t>
      </w:r>
    </w:p>
    <w:p w:rsidR="00DF18E7" w:rsidRPr="00DF18E7" w:rsidRDefault="00DF18E7" w:rsidP="00DF18E7">
      <w:pPr>
        <w:pStyle w:val="2"/>
        <w:shd w:val="clear" w:color="auto" w:fill="auto"/>
        <w:tabs>
          <w:tab w:val="left" w:pos="1028"/>
        </w:tabs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DF18E7">
        <w:rPr>
          <w:sz w:val="24"/>
          <w:szCs w:val="24"/>
        </w:rPr>
        <w:t xml:space="preserve">Электронный портфель игровых и образовательных практик поддержки семей с детьми дошкольного возраста «Дети в приоритете» размещен по ссылке </w:t>
      </w:r>
      <w:hyperlink r:id="rId7" w:tgtFrame="_blank" w:history="1">
        <w:r w:rsidRPr="00DF18E7">
          <w:rPr>
            <w:rStyle w:val="a6"/>
            <w:color w:val="306AFD"/>
            <w:sz w:val="24"/>
            <w:szCs w:val="24"/>
            <w:shd w:val="clear" w:color="auto" w:fill="FFFFFF"/>
          </w:rPr>
          <w:t>http://образование31.рф/media/site_platform_media/2023/6/29/elektronnyij-portfel.pdf</w:t>
        </w:r>
      </w:hyperlink>
      <w:r w:rsidRPr="00DF18E7">
        <w:rPr>
          <w:sz w:val="24"/>
          <w:szCs w:val="24"/>
        </w:rPr>
        <w:t>.</w:t>
      </w:r>
    </w:p>
    <w:p w:rsidR="00DF18E7" w:rsidRPr="00DF18E7" w:rsidRDefault="00DF18E7" w:rsidP="00DF18E7">
      <w:pPr>
        <w:pStyle w:val="2"/>
        <w:shd w:val="clear" w:color="auto" w:fill="auto"/>
        <w:tabs>
          <w:tab w:val="left" w:pos="1028"/>
        </w:tabs>
        <w:spacing w:before="0" w:after="0" w:line="240" w:lineRule="auto"/>
        <w:ind w:right="-1" w:firstLine="709"/>
        <w:jc w:val="both"/>
        <w:rPr>
          <w:sz w:val="24"/>
          <w:szCs w:val="24"/>
        </w:rPr>
      </w:pPr>
    </w:p>
    <w:p w:rsidR="00DF18E7" w:rsidRPr="00DF18E7" w:rsidRDefault="00DF18E7" w:rsidP="00DF18E7">
      <w:pPr>
        <w:pStyle w:val="2"/>
        <w:shd w:val="clear" w:color="auto" w:fill="auto"/>
        <w:tabs>
          <w:tab w:val="left" w:pos="1028"/>
        </w:tabs>
        <w:spacing w:before="0" w:after="0" w:line="240" w:lineRule="auto"/>
        <w:ind w:right="-1" w:firstLine="709"/>
        <w:jc w:val="both"/>
        <w:rPr>
          <w:sz w:val="24"/>
          <w:szCs w:val="24"/>
        </w:rPr>
      </w:pPr>
    </w:p>
    <w:p w:rsidR="00DF18E7" w:rsidRPr="00DF18E7" w:rsidRDefault="00DF18E7" w:rsidP="00DF18E7">
      <w:pPr>
        <w:pStyle w:val="2"/>
        <w:shd w:val="clear" w:color="auto" w:fill="auto"/>
        <w:tabs>
          <w:tab w:val="left" w:pos="1028"/>
        </w:tabs>
        <w:spacing w:before="0" w:after="0" w:line="240" w:lineRule="auto"/>
        <w:ind w:right="-1" w:firstLine="709"/>
        <w:jc w:val="both"/>
        <w:rPr>
          <w:sz w:val="24"/>
          <w:szCs w:val="24"/>
        </w:rPr>
      </w:pPr>
    </w:p>
    <w:p w:rsidR="00DF18E7" w:rsidRPr="00DF18E7" w:rsidRDefault="00DF18E7" w:rsidP="00DF18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18E7">
        <w:rPr>
          <w:rFonts w:ascii="Times New Roman" w:hAnsi="Times New Roman" w:cs="Times New Roman"/>
          <w:i/>
          <w:iCs/>
          <w:sz w:val="24"/>
          <w:szCs w:val="24"/>
        </w:rPr>
        <w:t>Краткая презентация ОП ДО размещена на сайте дошкольной образовательной организации по адресу</w:t>
      </w:r>
      <w:hyperlink r:id="rId8" w:history="1">
        <w:r w:rsidRPr="00DF18E7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http://www.ds26.uobr.ru/</w:t>
        </w:r>
      </w:hyperlink>
    </w:p>
    <w:p w:rsidR="00DF18E7" w:rsidRPr="00DF18E7" w:rsidRDefault="00DF18E7" w:rsidP="00DF18E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F18E7" w:rsidRPr="00DF18E7" w:rsidRDefault="00DF18E7" w:rsidP="00DF18E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F18E7">
        <w:rPr>
          <w:rFonts w:ascii="Times New Roman" w:hAnsi="Times New Roman" w:cs="Times New Roman"/>
          <w:bCs/>
          <w:i/>
          <w:kern w:val="28"/>
          <w:sz w:val="24"/>
          <w:szCs w:val="24"/>
        </w:rPr>
        <w:t xml:space="preserve">Ссылка на федеральную образовательную программу дошкольного образования: </w:t>
      </w:r>
      <w:hyperlink r:id="rId9" w:history="1">
        <w:r w:rsidRPr="00DF18E7">
          <w:rPr>
            <w:rStyle w:val="a6"/>
            <w:rFonts w:ascii="Times New Roman" w:hAnsi="Times New Roman" w:cs="Times New Roman"/>
            <w:bCs/>
            <w:i/>
            <w:kern w:val="28"/>
            <w:sz w:val="24"/>
            <w:szCs w:val="24"/>
          </w:rPr>
          <w:t>http://publication.pravo.gov.ru/Document/View/0001202212280044?index=10</w:t>
        </w:r>
      </w:hyperlink>
    </w:p>
    <w:p w:rsidR="00DF18E7" w:rsidRDefault="00DF18E7" w:rsidP="00DF18E7">
      <w:pPr>
        <w:spacing w:after="0"/>
        <w:rPr>
          <w:b/>
          <w:bCs/>
          <w:sz w:val="16"/>
          <w:szCs w:val="16"/>
        </w:rPr>
      </w:pPr>
    </w:p>
    <w:p w:rsidR="00DF18E7" w:rsidRDefault="00DF18E7" w:rsidP="00DF18E7">
      <w:pPr>
        <w:rPr>
          <w:b/>
          <w:bCs/>
          <w:sz w:val="16"/>
          <w:szCs w:val="16"/>
        </w:rPr>
      </w:pPr>
    </w:p>
    <w:p w:rsidR="000308D0" w:rsidRDefault="000308D0"/>
    <w:sectPr w:rsidR="0003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F9C"/>
    <w:multiLevelType w:val="hybridMultilevel"/>
    <w:tmpl w:val="0ED2E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212B9F"/>
    <w:multiLevelType w:val="hybridMultilevel"/>
    <w:tmpl w:val="3686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21FF5"/>
    <w:multiLevelType w:val="hybridMultilevel"/>
    <w:tmpl w:val="8B12A5A4"/>
    <w:lvl w:ilvl="0" w:tplc="B71E8B8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3E25C2"/>
    <w:multiLevelType w:val="multilevel"/>
    <w:tmpl w:val="5BC6266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EA81E32"/>
    <w:multiLevelType w:val="hybridMultilevel"/>
    <w:tmpl w:val="3B3E2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A266A"/>
    <w:multiLevelType w:val="hybridMultilevel"/>
    <w:tmpl w:val="BD608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619AD"/>
    <w:multiLevelType w:val="hybridMultilevel"/>
    <w:tmpl w:val="6F966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161C5"/>
    <w:multiLevelType w:val="hybridMultilevel"/>
    <w:tmpl w:val="0FA6C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CA5957"/>
    <w:multiLevelType w:val="hybridMultilevel"/>
    <w:tmpl w:val="52C6E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F18E7"/>
    <w:rsid w:val="000308D0"/>
    <w:rsid w:val="00DF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18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DF18E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F18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DF18E7"/>
    <w:rPr>
      <w:color w:val="0000FF"/>
      <w:u w:val="single"/>
    </w:rPr>
  </w:style>
  <w:style w:type="paragraph" w:styleId="a7">
    <w:name w:val="No Spacing"/>
    <w:link w:val="a8"/>
    <w:qFormat/>
    <w:rsid w:val="00DF18E7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8">
    <w:name w:val="Без интервала Знак"/>
    <w:link w:val="a7"/>
    <w:rsid w:val="00DF18E7"/>
    <w:rPr>
      <w:rFonts w:ascii="Times New Roman" w:eastAsia="Times New Roman" w:hAnsi="Times New Roman" w:cs="Times New Roman"/>
      <w:sz w:val="28"/>
      <w:lang w:eastAsia="en-US"/>
    </w:rPr>
  </w:style>
  <w:style w:type="table" w:styleId="a9">
    <w:name w:val="Table Grid"/>
    <w:basedOn w:val="a1"/>
    <w:uiPriority w:val="59"/>
    <w:rsid w:val="00DF18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F18E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">
    <w:name w:val="Основной текст2"/>
    <w:basedOn w:val="a"/>
    <w:rsid w:val="00DF18E7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26.uob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31-6kcadhwnl3cfdx.xn--p1ai/media/site_platform_media/2023/6/29/elektronnyij-portfe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iro.ru/assets/resourcefile/4951/02-vmeste-veselo-igrat-programm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edu.gov.ru/document/0e6ad380fc69dd72b6065672830540ac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12280044?index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4895</Words>
  <Characters>27905</Characters>
  <Application>Microsoft Office Word</Application>
  <DocSecurity>0</DocSecurity>
  <Lines>232</Lines>
  <Paragraphs>65</Paragraphs>
  <ScaleCrop>false</ScaleCrop>
  <Company/>
  <LinksUpToDate>false</LinksUpToDate>
  <CharactersWithSpaces>32735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DS14</dc:creator>
  <cp:keywords/>
  <dc:description/>
  <cp:lastModifiedBy>DS14</cp:lastModifiedBy>
  <cp:revision>2</cp:revision>
  <dcterms:created xsi:type="dcterms:W3CDTF">2024-03-28T08:47:00Z</dcterms:created>
  <dcterms:modified xsi:type="dcterms:W3CDTF">2024-03-28T08:48:00Z</dcterms:modified>
</cp:coreProperties>
</file>